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4339" w14:textId="5BA4EE09" w:rsidR="00017754" w:rsidRPr="00D228D5" w:rsidRDefault="00017754" w:rsidP="00805C8C">
      <w:pPr>
        <w:spacing w:before="120" w:after="120"/>
        <w:jc w:val="center"/>
        <w:rPr>
          <w:rFonts w:cs="Arial"/>
          <w:b/>
          <w:sz w:val="24"/>
        </w:rPr>
      </w:pPr>
      <w:bookmarkStart w:id="0" w:name="_GoBack"/>
      <w:bookmarkEnd w:id="0"/>
      <w:r w:rsidRPr="00D228D5">
        <w:rPr>
          <w:rFonts w:cs="Arial"/>
          <w:b/>
          <w:sz w:val="24"/>
        </w:rPr>
        <w:t xml:space="preserve">CLOSING DATE: </w:t>
      </w:r>
      <w:r w:rsidR="00063384" w:rsidRPr="00D228D5">
        <w:rPr>
          <w:rFonts w:cs="Arial"/>
          <w:b/>
          <w:sz w:val="24"/>
        </w:rPr>
        <w:t xml:space="preserve">5PM </w:t>
      </w:r>
      <w:r w:rsidR="00D228D5">
        <w:rPr>
          <w:rFonts w:cs="Arial"/>
          <w:b/>
          <w:sz w:val="24"/>
        </w:rPr>
        <w:t>THURSDAY</w:t>
      </w:r>
      <w:r w:rsidR="00D228D5" w:rsidRPr="00D228D5">
        <w:rPr>
          <w:rFonts w:cs="Arial"/>
          <w:b/>
          <w:sz w:val="24"/>
        </w:rPr>
        <w:t xml:space="preserve"> </w:t>
      </w:r>
      <w:r w:rsidR="00E046C9">
        <w:rPr>
          <w:rFonts w:cs="Arial"/>
          <w:b/>
          <w:sz w:val="24"/>
        </w:rPr>
        <w:t>27</w:t>
      </w:r>
      <w:r w:rsidR="00E046C9" w:rsidRPr="00D228D5">
        <w:rPr>
          <w:rFonts w:cs="Arial"/>
          <w:b/>
          <w:sz w:val="24"/>
        </w:rPr>
        <w:t xml:space="preserve"> </w:t>
      </w:r>
      <w:r w:rsidR="00063384" w:rsidRPr="00D228D5">
        <w:rPr>
          <w:rFonts w:cs="Arial"/>
          <w:b/>
          <w:sz w:val="24"/>
        </w:rPr>
        <w:t xml:space="preserve">FEBRUARY </w:t>
      </w:r>
      <w:r w:rsidR="00D228D5" w:rsidRPr="00D228D5">
        <w:rPr>
          <w:rFonts w:cs="Arial"/>
          <w:b/>
          <w:sz w:val="24"/>
        </w:rPr>
        <w:t>20</w:t>
      </w:r>
      <w:r w:rsidR="00E046C9">
        <w:rPr>
          <w:rFonts w:cs="Arial"/>
          <w:b/>
          <w:sz w:val="24"/>
        </w:rPr>
        <w:t>20</w:t>
      </w:r>
      <w:r w:rsidR="00D228D5" w:rsidRPr="00D228D5">
        <w:rPr>
          <w:rFonts w:cs="Arial"/>
          <w:b/>
          <w:sz w:val="24"/>
        </w:rPr>
        <w:t xml:space="preserve"> </w:t>
      </w:r>
    </w:p>
    <w:p w14:paraId="2610D792" w14:textId="77777777" w:rsidR="00E816E7" w:rsidRDefault="004C5937" w:rsidP="00017754">
      <w:pPr>
        <w:jc w:val="center"/>
        <w:rPr>
          <w:i/>
          <w:sz w:val="18"/>
          <w:szCs w:val="18"/>
        </w:rPr>
      </w:pPr>
      <w:r w:rsidRPr="004C5937">
        <w:rPr>
          <w:i/>
          <w:sz w:val="18"/>
          <w:szCs w:val="18"/>
        </w:rPr>
        <w:t>Late or incomplete applications will not be considered</w:t>
      </w:r>
    </w:p>
    <w:p w14:paraId="6F2ACB3C" w14:textId="77777777" w:rsidR="006211A7" w:rsidRDefault="006211A7" w:rsidP="00017754">
      <w:pPr>
        <w:jc w:val="center"/>
        <w:rPr>
          <w:i/>
          <w:sz w:val="18"/>
          <w:szCs w:val="18"/>
        </w:rPr>
      </w:pPr>
    </w:p>
    <w:p w14:paraId="57C3BCC6" w14:textId="77777777" w:rsidR="004B7853" w:rsidRPr="005628BC" w:rsidRDefault="004B7853" w:rsidP="006211A7">
      <w:pPr>
        <w:rPr>
          <w:sz w:val="22"/>
          <w:szCs w:val="22"/>
        </w:rPr>
      </w:pPr>
      <w:r w:rsidRPr="005628BC">
        <w:rPr>
          <w:sz w:val="22"/>
          <w:szCs w:val="22"/>
        </w:rPr>
        <w:t xml:space="preserve">Application must be completed in accordance with the </w:t>
      </w:r>
      <w:hyperlink r:id="rId8" w:history="1">
        <w:r w:rsidRPr="005628BC">
          <w:rPr>
            <w:rStyle w:val="Hyperlink"/>
            <w:b/>
            <w:sz w:val="22"/>
            <w:szCs w:val="22"/>
          </w:rPr>
          <w:t>Equipment Grants Scheme guidelines</w:t>
        </w:r>
      </w:hyperlink>
      <w:r w:rsidR="00017754" w:rsidRPr="005628BC">
        <w:rPr>
          <w:sz w:val="22"/>
          <w:szCs w:val="22"/>
        </w:rPr>
        <w:t>.</w:t>
      </w:r>
      <w:r w:rsidRPr="005628BC">
        <w:rPr>
          <w:sz w:val="22"/>
          <w:szCs w:val="22"/>
        </w:rPr>
        <w:t xml:space="preserve"> </w:t>
      </w:r>
    </w:p>
    <w:p w14:paraId="0B2DDB10" w14:textId="77777777" w:rsidR="00445062" w:rsidRDefault="00445062" w:rsidP="006211A7"/>
    <w:p w14:paraId="7939B433" w14:textId="77777777" w:rsidR="00445062" w:rsidRPr="005628BC" w:rsidRDefault="00445062" w:rsidP="005628BC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00"/>
        <w:rPr>
          <w:rFonts w:ascii="Arial" w:hAnsi="Arial" w:cs="Arial"/>
          <w:color w:val="auto"/>
          <w:sz w:val="22"/>
          <w:szCs w:val="22"/>
        </w:rPr>
      </w:pPr>
      <w:r w:rsidRPr="005628BC">
        <w:rPr>
          <w:rFonts w:ascii="Arial" w:hAnsi="Arial" w:cs="Arial"/>
          <w:color w:val="auto"/>
          <w:sz w:val="22"/>
          <w:szCs w:val="22"/>
          <w:highlight w:val="yellow"/>
        </w:rPr>
        <w:t xml:space="preserve">Applicants can be only named on </w:t>
      </w:r>
      <w:r w:rsidRPr="005628BC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 xml:space="preserve">one </w:t>
      </w:r>
      <w:r w:rsidRPr="005628BC">
        <w:rPr>
          <w:rFonts w:ascii="Arial" w:hAnsi="Arial" w:cs="Arial"/>
          <w:b/>
          <w:color w:val="auto"/>
          <w:sz w:val="22"/>
          <w:szCs w:val="22"/>
          <w:highlight w:val="yellow"/>
        </w:rPr>
        <w:t>application</w:t>
      </w:r>
      <w:r w:rsidRPr="005628BC">
        <w:rPr>
          <w:rFonts w:ascii="Arial" w:hAnsi="Arial" w:cs="Arial"/>
          <w:color w:val="auto"/>
          <w:sz w:val="22"/>
          <w:szCs w:val="22"/>
          <w:highlight w:val="yellow"/>
        </w:rPr>
        <w:t xml:space="preserve">. Where a CI (CIA –CIE) is named on more than one application, </w:t>
      </w:r>
      <w:r w:rsidRPr="005628BC">
        <w:rPr>
          <w:rFonts w:ascii="Arial" w:hAnsi="Arial" w:cs="Arial"/>
          <w:b/>
          <w:color w:val="auto"/>
          <w:sz w:val="22"/>
          <w:szCs w:val="22"/>
          <w:highlight w:val="yellow"/>
        </w:rPr>
        <w:t>all applications</w:t>
      </w:r>
      <w:r w:rsidRPr="005628BC">
        <w:rPr>
          <w:rFonts w:ascii="Arial" w:hAnsi="Arial" w:cs="Arial"/>
          <w:color w:val="auto"/>
          <w:sz w:val="22"/>
          <w:szCs w:val="22"/>
          <w:highlight w:val="yellow"/>
        </w:rPr>
        <w:t xml:space="preserve"> that include that investigator will be automatically</w:t>
      </w:r>
      <w:r w:rsidR="00CA3C31" w:rsidRPr="005628B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="00D228D5">
        <w:rPr>
          <w:rFonts w:ascii="Arial" w:hAnsi="Arial" w:cs="Arial"/>
          <w:color w:val="auto"/>
          <w:sz w:val="22"/>
          <w:szCs w:val="22"/>
          <w:highlight w:val="yellow"/>
        </w:rPr>
        <w:t xml:space="preserve">ruled </w:t>
      </w:r>
      <w:r w:rsidR="00CA3C31" w:rsidRPr="005628BC">
        <w:rPr>
          <w:rFonts w:ascii="Arial" w:hAnsi="Arial" w:cs="Arial"/>
          <w:color w:val="auto"/>
          <w:sz w:val="22"/>
          <w:szCs w:val="22"/>
          <w:highlight w:val="yellow"/>
        </w:rPr>
        <w:t>ineligible and removed from the assessment process. It is the responsibility of all CIs to ensure that they meet this requirement prior t</w:t>
      </w:r>
      <w:r w:rsidR="00805C8C" w:rsidRPr="005628BC">
        <w:rPr>
          <w:rFonts w:ascii="Arial" w:hAnsi="Arial" w:cs="Arial"/>
          <w:color w:val="auto"/>
          <w:sz w:val="22"/>
          <w:szCs w:val="22"/>
          <w:highlight w:val="yellow"/>
        </w:rPr>
        <w:t>o submission of an application.</w:t>
      </w:r>
    </w:p>
    <w:p w14:paraId="35C2FBFE" w14:textId="77777777" w:rsidR="000348D4" w:rsidRPr="00230F3E" w:rsidRDefault="000348D4" w:rsidP="00BE7C2F">
      <w:pPr>
        <w:pStyle w:val="Heading2"/>
        <w:rPr>
          <w:rStyle w:val="IntenseEmphasis"/>
        </w:rPr>
      </w:pPr>
    </w:p>
    <w:p w14:paraId="144A15AB" w14:textId="77777777" w:rsidR="00D53E9E" w:rsidRPr="007C4FEA" w:rsidRDefault="000348D4" w:rsidP="00BE7C2F">
      <w:pPr>
        <w:pStyle w:val="Heading2"/>
        <w:rPr>
          <w:rStyle w:val="IntenseEmphasis"/>
        </w:rPr>
      </w:pPr>
      <w:r w:rsidRPr="007C4FEA">
        <w:rPr>
          <w:rStyle w:val="IntenseEmphasis"/>
        </w:rPr>
        <w:t>CHIEF INVESTIGATOR A (CIA)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3223"/>
        <w:gridCol w:w="2785"/>
      </w:tblGrid>
      <w:tr w:rsidR="00D53E9E" w:rsidRPr="00230F3E" w14:paraId="166EF7EB" w14:textId="77777777" w:rsidTr="007B492F">
        <w:trPr>
          <w:cantSplit/>
          <w:trHeight w:val="454"/>
        </w:trPr>
        <w:tc>
          <w:tcPr>
            <w:tcW w:w="1986" w:type="pct"/>
            <w:vAlign w:val="center"/>
          </w:tcPr>
          <w:p w14:paraId="792E0527" w14:textId="77777777" w:rsidR="00D53E9E" w:rsidRPr="006211A7" w:rsidRDefault="000348D4" w:rsidP="00805C8C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Title, First and Surname</w:t>
            </w:r>
          </w:p>
        </w:tc>
        <w:tc>
          <w:tcPr>
            <w:tcW w:w="3014" w:type="pct"/>
            <w:gridSpan w:val="2"/>
            <w:vAlign w:val="center"/>
          </w:tcPr>
          <w:p w14:paraId="7588A6AB" w14:textId="77777777" w:rsidR="00D53E9E" w:rsidRPr="006211A7" w:rsidRDefault="00D53E9E" w:rsidP="00805C8C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53E9E" w:rsidRPr="00230F3E" w14:paraId="226044F9" w14:textId="77777777" w:rsidTr="007B492F">
        <w:trPr>
          <w:cantSplit/>
          <w:trHeight w:val="454"/>
        </w:trPr>
        <w:tc>
          <w:tcPr>
            <w:tcW w:w="1986" w:type="pct"/>
            <w:vAlign w:val="center"/>
          </w:tcPr>
          <w:p w14:paraId="3A29A759" w14:textId="77777777" w:rsidR="00D53E9E" w:rsidRPr="006211A7" w:rsidRDefault="00D53E9E" w:rsidP="00805C8C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Current Appointment Type</w:t>
            </w:r>
          </w:p>
          <w:p w14:paraId="6B05C4EA" w14:textId="77777777" w:rsidR="00D53E9E" w:rsidRPr="006211A7" w:rsidRDefault="006211A7" w:rsidP="00805C8C">
            <w:pPr>
              <w:rPr>
                <w:rFonts w:cs="Arial"/>
                <w:b/>
                <w:i/>
                <w:sz w:val="22"/>
                <w:szCs w:val="22"/>
              </w:rPr>
            </w:pPr>
            <w:r w:rsidRPr="006211A7">
              <w:rPr>
                <w:rFonts w:cs="Arial"/>
                <w:b/>
                <w:i/>
                <w:sz w:val="22"/>
                <w:szCs w:val="22"/>
              </w:rPr>
              <w:t xml:space="preserve">(e.g. academic or </w:t>
            </w:r>
            <w:r w:rsidR="00D53E9E" w:rsidRPr="006211A7">
              <w:rPr>
                <w:rFonts w:cs="Arial"/>
                <w:b/>
                <w:i/>
                <w:sz w:val="22"/>
                <w:szCs w:val="22"/>
              </w:rPr>
              <w:t>conjoint)</w:t>
            </w:r>
          </w:p>
        </w:tc>
        <w:tc>
          <w:tcPr>
            <w:tcW w:w="3014" w:type="pct"/>
            <w:gridSpan w:val="2"/>
            <w:vAlign w:val="center"/>
          </w:tcPr>
          <w:p w14:paraId="57603F11" w14:textId="77777777" w:rsidR="00D53E9E" w:rsidRPr="007B492F" w:rsidRDefault="00D53E9E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53E9E" w:rsidRPr="00230F3E" w14:paraId="674CDDBA" w14:textId="77777777" w:rsidTr="007B492F">
        <w:trPr>
          <w:cantSplit/>
          <w:trHeight w:val="454"/>
        </w:trPr>
        <w:tc>
          <w:tcPr>
            <w:tcW w:w="1986" w:type="pct"/>
            <w:vAlign w:val="center"/>
          </w:tcPr>
          <w:p w14:paraId="6242B71B" w14:textId="39DE7038" w:rsidR="00D53E9E" w:rsidRPr="006211A7" w:rsidRDefault="00D228D5" w:rsidP="00D228D5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PRC</w:t>
            </w:r>
            <w:r w:rsidR="00D53E9E"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/Research Area/</w:t>
            </w:r>
          </w:p>
        </w:tc>
        <w:tc>
          <w:tcPr>
            <w:tcW w:w="3014" w:type="pct"/>
            <w:gridSpan w:val="2"/>
            <w:vAlign w:val="center"/>
          </w:tcPr>
          <w:p w14:paraId="34777EEB" w14:textId="77777777" w:rsidR="00D53E9E" w:rsidRPr="007B492F" w:rsidRDefault="00D53E9E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0348D4" w:rsidRPr="00230F3E" w14:paraId="330FECE3" w14:textId="77777777" w:rsidTr="007B492F">
        <w:trPr>
          <w:cantSplit/>
          <w:trHeight w:val="454"/>
        </w:trPr>
        <w:tc>
          <w:tcPr>
            <w:tcW w:w="1986" w:type="pct"/>
            <w:vAlign w:val="center"/>
          </w:tcPr>
          <w:p w14:paraId="0AE3190B" w14:textId="77777777" w:rsidR="000348D4" w:rsidRPr="006211A7" w:rsidRDefault="000348D4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Faculty &amp; School</w:t>
            </w:r>
          </w:p>
        </w:tc>
        <w:tc>
          <w:tcPr>
            <w:tcW w:w="1617" w:type="pct"/>
            <w:vAlign w:val="center"/>
          </w:tcPr>
          <w:p w14:paraId="454460C3" w14:textId="77777777" w:rsidR="000348D4" w:rsidRPr="007B492F" w:rsidRDefault="000348D4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97" w:type="pct"/>
          </w:tcPr>
          <w:p w14:paraId="6B40E14B" w14:textId="77777777" w:rsidR="000348D4" w:rsidRPr="007B492F" w:rsidRDefault="000348D4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53E9E" w:rsidRPr="00230F3E" w14:paraId="64E46633" w14:textId="77777777" w:rsidTr="007B492F">
        <w:trPr>
          <w:cantSplit/>
          <w:trHeight w:val="454"/>
        </w:trPr>
        <w:tc>
          <w:tcPr>
            <w:tcW w:w="1986" w:type="pct"/>
            <w:vAlign w:val="center"/>
          </w:tcPr>
          <w:p w14:paraId="04FF9703" w14:textId="77777777" w:rsidR="00D53E9E" w:rsidRPr="006211A7" w:rsidRDefault="00D53E9E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1617" w:type="pct"/>
            <w:vAlign w:val="center"/>
          </w:tcPr>
          <w:p w14:paraId="5C50F9B2" w14:textId="77777777" w:rsidR="00D53E9E" w:rsidRPr="007B492F" w:rsidRDefault="00D53E9E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  <w:r w:rsidRPr="007B492F">
              <w:rPr>
                <w:rFonts w:cs="Arial"/>
                <w:b/>
                <w:sz w:val="22"/>
                <w:szCs w:val="22"/>
              </w:rPr>
              <w:t>W:</w:t>
            </w:r>
          </w:p>
        </w:tc>
        <w:tc>
          <w:tcPr>
            <w:tcW w:w="1397" w:type="pct"/>
            <w:vAlign w:val="center"/>
          </w:tcPr>
          <w:p w14:paraId="298816EE" w14:textId="77777777" w:rsidR="00D53E9E" w:rsidRPr="007B492F" w:rsidRDefault="00D53E9E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  <w:r w:rsidRPr="007B492F">
              <w:rPr>
                <w:rFonts w:cs="Arial"/>
                <w:b/>
                <w:sz w:val="22"/>
                <w:szCs w:val="22"/>
              </w:rPr>
              <w:t>Mob:</w:t>
            </w:r>
          </w:p>
        </w:tc>
      </w:tr>
      <w:tr w:rsidR="00D53E9E" w:rsidRPr="00230F3E" w14:paraId="011D7312" w14:textId="77777777" w:rsidTr="007B492F">
        <w:trPr>
          <w:cantSplit/>
          <w:trHeight w:val="454"/>
        </w:trPr>
        <w:tc>
          <w:tcPr>
            <w:tcW w:w="1986" w:type="pct"/>
            <w:vAlign w:val="center"/>
          </w:tcPr>
          <w:p w14:paraId="2931A625" w14:textId="77777777" w:rsidR="00D53E9E" w:rsidRPr="006211A7" w:rsidRDefault="00D53E9E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014" w:type="pct"/>
            <w:gridSpan w:val="2"/>
            <w:vAlign w:val="center"/>
          </w:tcPr>
          <w:p w14:paraId="70BF9754" w14:textId="77777777" w:rsidR="00D53E9E" w:rsidRPr="007B492F" w:rsidRDefault="00D53E9E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1D42F43" w14:textId="77777777" w:rsidR="00D53E9E" w:rsidRPr="00230F3E" w:rsidRDefault="00D53E9E" w:rsidP="00D53E9E">
      <w:pPr>
        <w:rPr>
          <w:sz w:val="22"/>
          <w:szCs w:val="22"/>
        </w:rPr>
      </w:pPr>
    </w:p>
    <w:p w14:paraId="24260040" w14:textId="77777777" w:rsidR="00BE5384" w:rsidRPr="00230F3E" w:rsidRDefault="00BE5384" w:rsidP="00BE5384">
      <w:pPr>
        <w:jc w:val="both"/>
        <w:rPr>
          <w:rFonts w:cs="Arial"/>
          <w:i/>
          <w:sz w:val="22"/>
          <w:szCs w:val="22"/>
        </w:rPr>
      </w:pPr>
      <w:r w:rsidRPr="00230F3E">
        <w:rPr>
          <w:rFonts w:cs="Arial"/>
          <w:i/>
          <w:sz w:val="22"/>
          <w:szCs w:val="22"/>
        </w:rPr>
        <w:t>Chief Investigator A (CIA) will be considered the contact point for the Equipment Grant and will be understood to be acting for and in concurrence with all Chief Investigators.</w:t>
      </w:r>
    </w:p>
    <w:p w14:paraId="60E44D32" w14:textId="77777777" w:rsidR="00E05E20" w:rsidRPr="00230F3E" w:rsidRDefault="00E05E20" w:rsidP="00E05E20">
      <w:pPr>
        <w:rPr>
          <w:sz w:val="22"/>
          <w:szCs w:val="22"/>
        </w:rPr>
      </w:pPr>
    </w:p>
    <w:p w14:paraId="31726EFA" w14:textId="77777777" w:rsidR="00E05E20" w:rsidRPr="00230F3E" w:rsidRDefault="00E05E20" w:rsidP="00E05E20">
      <w:pPr>
        <w:rPr>
          <w:sz w:val="22"/>
          <w:szCs w:val="22"/>
        </w:rPr>
      </w:pPr>
    </w:p>
    <w:p w14:paraId="0E18314F" w14:textId="77777777" w:rsidR="000B6F72" w:rsidRPr="007C4FEA" w:rsidRDefault="00E05E20" w:rsidP="00E05E20">
      <w:pPr>
        <w:tabs>
          <w:tab w:val="left" w:pos="1172"/>
        </w:tabs>
        <w:rPr>
          <w:rStyle w:val="IntenseEmphasis"/>
          <w:szCs w:val="20"/>
        </w:rPr>
      </w:pPr>
      <w:r w:rsidRPr="007C4FEA">
        <w:rPr>
          <w:rStyle w:val="IntenseEmphasis"/>
          <w:szCs w:val="20"/>
        </w:rPr>
        <w:t>A</w:t>
      </w:r>
      <w:r w:rsidR="000348D4" w:rsidRPr="007C4FEA">
        <w:rPr>
          <w:rStyle w:val="IntenseEmphasis"/>
          <w:szCs w:val="20"/>
        </w:rPr>
        <w:t>DDITIONAL CHIEF INVESTIGATOR (CI)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3516"/>
        <w:gridCol w:w="2787"/>
      </w:tblGrid>
      <w:tr w:rsidR="000B6F72" w:rsidRPr="00230F3E" w14:paraId="11305B1E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512857EC" w14:textId="77777777" w:rsidR="000348D4" w:rsidRPr="006211A7" w:rsidRDefault="000348D4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Title, First and Surname</w:t>
            </w:r>
          </w:p>
        </w:tc>
        <w:tc>
          <w:tcPr>
            <w:tcW w:w="3162" w:type="pct"/>
            <w:gridSpan w:val="2"/>
            <w:vAlign w:val="center"/>
          </w:tcPr>
          <w:p w14:paraId="13C1E9BB" w14:textId="77777777" w:rsidR="000B6F72" w:rsidRPr="006211A7" w:rsidRDefault="000B6F72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0B6F72" w:rsidRPr="00230F3E" w14:paraId="214E52BB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07243983" w14:textId="2583D635" w:rsidR="000B6F72" w:rsidRPr="006211A7" w:rsidRDefault="00D228D5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3162" w:type="pct"/>
            <w:gridSpan w:val="2"/>
            <w:vAlign w:val="center"/>
          </w:tcPr>
          <w:p w14:paraId="13BEFF21" w14:textId="77777777" w:rsidR="000B6F72" w:rsidRPr="006211A7" w:rsidRDefault="000B6F72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B6F72" w:rsidRPr="00230F3E" w14:paraId="4ED89A67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54C89D2F" w14:textId="77777777" w:rsidR="000B6F72" w:rsidRPr="006211A7" w:rsidRDefault="000348D4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Faculty &amp; School</w:t>
            </w:r>
          </w:p>
        </w:tc>
        <w:tc>
          <w:tcPr>
            <w:tcW w:w="1764" w:type="pct"/>
            <w:vAlign w:val="center"/>
          </w:tcPr>
          <w:p w14:paraId="2F42F854" w14:textId="77777777" w:rsidR="000B6F72" w:rsidRPr="006211A7" w:rsidRDefault="000B6F72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373D89B4" w14:textId="77777777" w:rsidR="000B6F72" w:rsidRPr="006211A7" w:rsidRDefault="000B6F72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B6F72" w:rsidRPr="00230F3E" w14:paraId="1180B992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66A83D5A" w14:textId="77777777" w:rsidR="000B6F72" w:rsidRPr="006211A7" w:rsidRDefault="000B6F72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1764" w:type="pct"/>
            <w:vAlign w:val="center"/>
          </w:tcPr>
          <w:p w14:paraId="5F46A107" w14:textId="77777777" w:rsidR="000B6F72" w:rsidRPr="006211A7" w:rsidRDefault="000B6F72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W:</w:t>
            </w:r>
          </w:p>
        </w:tc>
        <w:tc>
          <w:tcPr>
            <w:tcW w:w="1398" w:type="pct"/>
            <w:vAlign w:val="center"/>
          </w:tcPr>
          <w:p w14:paraId="339C62A2" w14:textId="77777777" w:rsidR="000B6F72" w:rsidRPr="006211A7" w:rsidRDefault="000B6F72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Mob:</w:t>
            </w:r>
          </w:p>
        </w:tc>
      </w:tr>
      <w:tr w:rsidR="000B6F72" w:rsidRPr="00230F3E" w14:paraId="39F57604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125BCBEA" w14:textId="77777777" w:rsidR="000B6F72" w:rsidRPr="006211A7" w:rsidRDefault="000B6F72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162" w:type="pct"/>
            <w:gridSpan w:val="2"/>
            <w:vAlign w:val="center"/>
          </w:tcPr>
          <w:p w14:paraId="66AA9A7C" w14:textId="77777777" w:rsidR="000B6F72" w:rsidRPr="006211A7" w:rsidRDefault="000B6F72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0B6F72" w:rsidRPr="00230F3E" w14:paraId="4CD2D137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18BD51AB" w14:textId="77777777" w:rsidR="000B6F72" w:rsidRPr="006211A7" w:rsidRDefault="000B6F72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162" w:type="pct"/>
            <w:gridSpan w:val="2"/>
            <w:vAlign w:val="center"/>
          </w:tcPr>
          <w:p w14:paraId="31F2DB46" w14:textId="77777777" w:rsidR="000B6F72" w:rsidRPr="006211A7" w:rsidRDefault="000B6F72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EB0FB14" w14:textId="77777777" w:rsidR="000B6F72" w:rsidRPr="00230F3E" w:rsidRDefault="000B6F72" w:rsidP="000348D4">
      <w:pPr>
        <w:spacing w:after="12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3516"/>
        <w:gridCol w:w="2787"/>
      </w:tblGrid>
      <w:tr w:rsidR="007B492F" w:rsidRPr="006211A7" w14:paraId="4FBBA96B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769D0EC5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Title, First and Surname</w:t>
            </w:r>
          </w:p>
        </w:tc>
        <w:tc>
          <w:tcPr>
            <w:tcW w:w="3162" w:type="pct"/>
            <w:gridSpan w:val="2"/>
            <w:vAlign w:val="center"/>
          </w:tcPr>
          <w:p w14:paraId="024C99F9" w14:textId="77777777" w:rsidR="007B492F" w:rsidRPr="006211A7" w:rsidRDefault="007B492F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B492F" w:rsidRPr="006211A7" w14:paraId="0E56552D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6D5F3E0B" w14:textId="4DBD7C21" w:rsidR="007B492F" w:rsidRPr="006211A7" w:rsidRDefault="00C75326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3162" w:type="pct"/>
            <w:gridSpan w:val="2"/>
            <w:vAlign w:val="center"/>
          </w:tcPr>
          <w:p w14:paraId="79DC2A79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B492F" w:rsidRPr="006211A7" w14:paraId="5E6CA193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210E6482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Faculty &amp; School</w:t>
            </w:r>
          </w:p>
        </w:tc>
        <w:tc>
          <w:tcPr>
            <w:tcW w:w="1764" w:type="pct"/>
            <w:vAlign w:val="center"/>
          </w:tcPr>
          <w:p w14:paraId="40329BCE" w14:textId="77777777" w:rsidR="007B492F" w:rsidRPr="006211A7" w:rsidRDefault="007B492F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708FF9BC" w14:textId="77777777" w:rsidR="007B492F" w:rsidRPr="006211A7" w:rsidRDefault="007B49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B492F" w:rsidRPr="006211A7" w14:paraId="629F7F91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087F5D0C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1764" w:type="pct"/>
            <w:vAlign w:val="center"/>
          </w:tcPr>
          <w:p w14:paraId="19214444" w14:textId="77777777" w:rsidR="007B492F" w:rsidRPr="006211A7" w:rsidRDefault="007B492F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W:</w:t>
            </w:r>
          </w:p>
        </w:tc>
        <w:tc>
          <w:tcPr>
            <w:tcW w:w="1398" w:type="pct"/>
            <w:vAlign w:val="center"/>
          </w:tcPr>
          <w:p w14:paraId="2C44B34E" w14:textId="77777777" w:rsidR="007B492F" w:rsidRPr="006211A7" w:rsidRDefault="00BE7C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Mob:</w:t>
            </w:r>
          </w:p>
        </w:tc>
      </w:tr>
      <w:tr w:rsidR="007B492F" w:rsidRPr="006211A7" w14:paraId="29BF99D5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1BEDBB6A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162" w:type="pct"/>
            <w:gridSpan w:val="2"/>
            <w:vAlign w:val="center"/>
          </w:tcPr>
          <w:p w14:paraId="0A3B8DE7" w14:textId="77777777" w:rsidR="007B492F" w:rsidRPr="006211A7" w:rsidRDefault="007B492F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B492F" w:rsidRPr="006211A7" w14:paraId="3FB16158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367D3BB9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162" w:type="pct"/>
            <w:gridSpan w:val="2"/>
            <w:vAlign w:val="center"/>
          </w:tcPr>
          <w:p w14:paraId="7D68FCA6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2F03C52" w14:textId="77777777" w:rsidR="0028253D" w:rsidRPr="006211A7" w:rsidRDefault="0028253D" w:rsidP="000348D4">
      <w:pPr>
        <w:spacing w:after="12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3516"/>
        <w:gridCol w:w="2787"/>
      </w:tblGrid>
      <w:tr w:rsidR="007B492F" w:rsidRPr="006211A7" w14:paraId="2F117942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2546D6FB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Title, First and Surname</w:t>
            </w:r>
          </w:p>
        </w:tc>
        <w:tc>
          <w:tcPr>
            <w:tcW w:w="3162" w:type="pct"/>
            <w:gridSpan w:val="2"/>
            <w:vAlign w:val="center"/>
          </w:tcPr>
          <w:p w14:paraId="29B20FB6" w14:textId="77777777" w:rsidR="007B492F" w:rsidRPr="006211A7" w:rsidRDefault="007B492F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B492F" w:rsidRPr="006211A7" w14:paraId="2D040CD7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4C659F09" w14:textId="794FE5C3" w:rsidR="007B492F" w:rsidRPr="006211A7" w:rsidRDefault="00C75326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3162" w:type="pct"/>
            <w:gridSpan w:val="2"/>
            <w:vAlign w:val="center"/>
          </w:tcPr>
          <w:p w14:paraId="7192EFBD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E7C2F" w:rsidRPr="006211A7" w14:paraId="4B867628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0F6D4C3B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Faculty &amp; School</w:t>
            </w:r>
          </w:p>
        </w:tc>
        <w:tc>
          <w:tcPr>
            <w:tcW w:w="1764" w:type="pct"/>
            <w:vAlign w:val="center"/>
          </w:tcPr>
          <w:p w14:paraId="6F1228C8" w14:textId="77777777" w:rsidR="00BE7C2F" w:rsidRPr="006211A7" w:rsidRDefault="00BE7C2F" w:rsidP="00BE7C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26B36716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E7C2F" w:rsidRPr="006211A7" w14:paraId="32EACBB2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006FBB18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1764" w:type="pct"/>
            <w:vAlign w:val="center"/>
          </w:tcPr>
          <w:p w14:paraId="59694409" w14:textId="77777777" w:rsidR="00BE7C2F" w:rsidRPr="006211A7" w:rsidRDefault="00BE7C2F" w:rsidP="00BE7C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W:</w:t>
            </w:r>
          </w:p>
        </w:tc>
        <w:tc>
          <w:tcPr>
            <w:tcW w:w="1398" w:type="pct"/>
            <w:vAlign w:val="center"/>
          </w:tcPr>
          <w:p w14:paraId="3663EF94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Mob:</w:t>
            </w:r>
          </w:p>
        </w:tc>
      </w:tr>
      <w:tr w:rsidR="007B492F" w:rsidRPr="006211A7" w14:paraId="30FB406E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749537B7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162" w:type="pct"/>
            <w:gridSpan w:val="2"/>
            <w:vAlign w:val="center"/>
          </w:tcPr>
          <w:p w14:paraId="1B874F55" w14:textId="77777777" w:rsidR="007B492F" w:rsidRPr="006211A7" w:rsidRDefault="007B492F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B492F" w:rsidRPr="006211A7" w14:paraId="665E930D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31E3798E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162" w:type="pct"/>
            <w:gridSpan w:val="2"/>
            <w:vAlign w:val="center"/>
          </w:tcPr>
          <w:p w14:paraId="7EBAFBE6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53C3429" w14:textId="77777777" w:rsidR="0028253D" w:rsidRPr="006211A7" w:rsidRDefault="0028253D" w:rsidP="000348D4">
      <w:pPr>
        <w:spacing w:after="12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3516"/>
        <w:gridCol w:w="2787"/>
      </w:tblGrid>
      <w:tr w:rsidR="007B492F" w:rsidRPr="006211A7" w14:paraId="62B53F09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01A9EBF4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Title, First and Surname</w:t>
            </w:r>
          </w:p>
        </w:tc>
        <w:tc>
          <w:tcPr>
            <w:tcW w:w="3162" w:type="pct"/>
            <w:gridSpan w:val="2"/>
            <w:vAlign w:val="center"/>
          </w:tcPr>
          <w:p w14:paraId="6ECDA80F" w14:textId="77777777" w:rsidR="007B492F" w:rsidRPr="006211A7" w:rsidRDefault="007B492F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B492F" w:rsidRPr="006211A7" w14:paraId="216AC5B5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5E401DC0" w14:textId="092E59A3" w:rsidR="007B492F" w:rsidRPr="006211A7" w:rsidRDefault="00C75326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3162" w:type="pct"/>
            <w:gridSpan w:val="2"/>
            <w:vAlign w:val="center"/>
          </w:tcPr>
          <w:p w14:paraId="5CC234A7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E7C2F" w:rsidRPr="006211A7" w14:paraId="48DC80BC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182F7ED5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Faculty &amp; School</w:t>
            </w:r>
          </w:p>
        </w:tc>
        <w:tc>
          <w:tcPr>
            <w:tcW w:w="1764" w:type="pct"/>
            <w:vAlign w:val="center"/>
          </w:tcPr>
          <w:p w14:paraId="71216F31" w14:textId="77777777" w:rsidR="00BE7C2F" w:rsidRPr="006211A7" w:rsidRDefault="00BE7C2F" w:rsidP="00BE7C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2AB3A563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E7C2F" w:rsidRPr="006211A7" w14:paraId="1CFE66F3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4E4387DC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1764" w:type="pct"/>
            <w:vAlign w:val="center"/>
          </w:tcPr>
          <w:p w14:paraId="0FBFDB6A" w14:textId="77777777" w:rsidR="00BE7C2F" w:rsidRPr="006211A7" w:rsidRDefault="00BE7C2F" w:rsidP="00BE7C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W:</w:t>
            </w:r>
          </w:p>
        </w:tc>
        <w:tc>
          <w:tcPr>
            <w:tcW w:w="1398" w:type="pct"/>
            <w:vAlign w:val="center"/>
          </w:tcPr>
          <w:p w14:paraId="4E5138D7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Mob:</w:t>
            </w:r>
          </w:p>
        </w:tc>
      </w:tr>
      <w:tr w:rsidR="007B492F" w:rsidRPr="006211A7" w14:paraId="5073D537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66C03FC2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162" w:type="pct"/>
            <w:gridSpan w:val="2"/>
            <w:vAlign w:val="center"/>
          </w:tcPr>
          <w:p w14:paraId="785ADA41" w14:textId="77777777" w:rsidR="007B492F" w:rsidRPr="006211A7" w:rsidRDefault="007B492F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B492F" w:rsidRPr="006211A7" w14:paraId="5E3BFAB3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06C78483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162" w:type="pct"/>
            <w:gridSpan w:val="2"/>
            <w:vAlign w:val="center"/>
          </w:tcPr>
          <w:p w14:paraId="2F334DCA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3E0D8755" w14:textId="77777777" w:rsidR="00624032" w:rsidRPr="006211A7" w:rsidRDefault="00624032" w:rsidP="000B6F72">
      <w:pPr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3516"/>
        <w:gridCol w:w="2787"/>
      </w:tblGrid>
      <w:tr w:rsidR="007B492F" w:rsidRPr="006211A7" w14:paraId="05378CDA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280DADB5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Title, First and Surname</w:t>
            </w:r>
          </w:p>
        </w:tc>
        <w:tc>
          <w:tcPr>
            <w:tcW w:w="3162" w:type="pct"/>
            <w:gridSpan w:val="2"/>
            <w:vAlign w:val="center"/>
          </w:tcPr>
          <w:p w14:paraId="2FCDCCD3" w14:textId="77777777" w:rsidR="007B492F" w:rsidRPr="006211A7" w:rsidRDefault="007B492F" w:rsidP="007B492F">
            <w:pPr>
              <w:tabs>
                <w:tab w:val="left" w:pos="284"/>
                <w:tab w:val="left" w:pos="56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B492F" w:rsidRPr="006211A7" w14:paraId="57B79D61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3F2344A3" w14:textId="523175FD" w:rsidR="007B492F" w:rsidRPr="006211A7" w:rsidRDefault="00C75326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Organisation</w:t>
            </w:r>
          </w:p>
        </w:tc>
        <w:tc>
          <w:tcPr>
            <w:tcW w:w="3162" w:type="pct"/>
            <w:gridSpan w:val="2"/>
            <w:vAlign w:val="center"/>
          </w:tcPr>
          <w:p w14:paraId="470CF8F5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BE7C2F" w:rsidRPr="006211A7" w14:paraId="73135795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3A1D6BEE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Faculty &amp; School</w:t>
            </w:r>
          </w:p>
        </w:tc>
        <w:tc>
          <w:tcPr>
            <w:tcW w:w="1764" w:type="pct"/>
            <w:vAlign w:val="center"/>
          </w:tcPr>
          <w:p w14:paraId="15C24D33" w14:textId="77777777" w:rsidR="00BE7C2F" w:rsidRPr="006211A7" w:rsidRDefault="00BE7C2F" w:rsidP="00BE7C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5A1858CB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E7C2F" w:rsidRPr="006211A7" w14:paraId="48DB4717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4813E84A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1764" w:type="pct"/>
            <w:vAlign w:val="center"/>
          </w:tcPr>
          <w:p w14:paraId="3EC32DC8" w14:textId="77777777" w:rsidR="00BE7C2F" w:rsidRPr="006211A7" w:rsidRDefault="00BE7C2F" w:rsidP="00BE7C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W:</w:t>
            </w:r>
          </w:p>
        </w:tc>
        <w:tc>
          <w:tcPr>
            <w:tcW w:w="1398" w:type="pct"/>
            <w:vAlign w:val="center"/>
          </w:tcPr>
          <w:p w14:paraId="60C035C2" w14:textId="77777777" w:rsidR="00BE7C2F" w:rsidRPr="006211A7" w:rsidRDefault="00BE7C2F" w:rsidP="00BE7C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Mob:</w:t>
            </w:r>
          </w:p>
        </w:tc>
      </w:tr>
      <w:tr w:rsidR="007B492F" w:rsidRPr="006211A7" w14:paraId="122B2BF0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1F43219D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162" w:type="pct"/>
            <w:gridSpan w:val="2"/>
            <w:vAlign w:val="center"/>
          </w:tcPr>
          <w:p w14:paraId="6D6D38DB" w14:textId="77777777" w:rsidR="007B492F" w:rsidRPr="006211A7" w:rsidRDefault="007B492F" w:rsidP="007B492F">
            <w:pPr>
              <w:pStyle w:val="Heading8"/>
              <w:tabs>
                <w:tab w:val="right" w:pos="7546"/>
              </w:tabs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7B492F" w:rsidRPr="006211A7" w14:paraId="59037A4A" w14:textId="77777777" w:rsidTr="007B492F">
        <w:trPr>
          <w:cantSplit/>
          <w:trHeight w:val="454"/>
        </w:trPr>
        <w:tc>
          <w:tcPr>
            <w:tcW w:w="1838" w:type="pct"/>
            <w:vAlign w:val="center"/>
          </w:tcPr>
          <w:p w14:paraId="1D414BC4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11A7">
              <w:rPr>
                <w:rFonts w:ascii="Arial" w:hAnsi="Arial" w:cs="Arial"/>
                <w:b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3162" w:type="pct"/>
            <w:gridSpan w:val="2"/>
            <w:vAlign w:val="center"/>
          </w:tcPr>
          <w:p w14:paraId="6D044CCE" w14:textId="77777777" w:rsidR="007B492F" w:rsidRPr="006211A7" w:rsidRDefault="007B492F" w:rsidP="007B492F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57741AB" w14:textId="77777777" w:rsidR="00E05E20" w:rsidRPr="00230F3E" w:rsidRDefault="00E05E20" w:rsidP="000B6F72">
      <w:pPr>
        <w:rPr>
          <w:i/>
          <w:sz w:val="22"/>
          <w:szCs w:val="22"/>
        </w:rPr>
      </w:pPr>
    </w:p>
    <w:p w14:paraId="7B1F46B0" w14:textId="77777777" w:rsidR="00B05B35" w:rsidRPr="00230F3E" w:rsidRDefault="00B05B35" w:rsidP="000B6F72">
      <w:pPr>
        <w:rPr>
          <w:i/>
          <w:sz w:val="22"/>
          <w:szCs w:val="22"/>
        </w:rPr>
      </w:pPr>
    </w:p>
    <w:p w14:paraId="79E7BAA8" w14:textId="77777777" w:rsidR="00B05B35" w:rsidRPr="00230F3E" w:rsidRDefault="00B05B35" w:rsidP="000B6F72">
      <w:pPr>
        <w:rPr>
          <w:i/>
          <w:sz w:val="22"/>
          <w:szCs w:val="22"/>
        </w:rPr>
      </w:pPr>
    </w:p>
    <w:p w14:paraId="49F0AE73" w14:textId="77777777" w:rsidR="007B492F" w:rsidRDefault="007B492F">
      <w:pPr>
        <w:rPr>
          <w:rStyle w:val="IntenseEmphasis"/>
          <w:rFonts w:ascii="Arial Bold" w:hAnsi="Arial Bold" w:cs="Arial"/>
          <w:bCs w:val="0"/>
          <w:iCs w:val="0"/>
          <w:caps/>
          <w:sz w:val="22"/>
          <w:szCs w:val="22"/>
        </w:rPr>
      </w:pPr>
      <w:r>
        <w:rPr>
          <w:rStyle w:val="IntenseEmphasis"/>
          <w:caps/>
        </w:rPr>
        <w:br w:type="page"/>
      </w:r>
    </w:p>
    <w:p w14:paraId="31614F84" w14:textId="77777777" w:rsidR="000348D4" w:rsidRPr="007C4FEA" w:rsidRDefault="00E54A5B" w:rsidP="00BE7C2F">
      <w:pPr>
        <w:pStyle w:val="Heading2"/>
        <w:rPr>
          <w:rStyle w:val="IntenseEmphasis"/>
          <w:caps/>
        </w:rPr>
      </w:pPr>
      <w:r w:rsidRPr="007C4FEA">
        <w:rPr>
          <w:rStyle w:val="IntenseEmphasis"/>
          <w:caps/>
        </w:rPr>
        <w:lastRenderedPageBreak/>
        <w:t>Name</w:t>
      </w:r>
      <w:r w:rsidR="00445D86" w:rsidRPr="007C4FEA">
        <w:rPr>
          <w:rStyle w:val="IntenseEmphasis"/>
          <w:caps/>
        </w:rPr>
        <w:t xml:space="preserve"> and </w:t>
      </w:r>
      <w:r w:rsidR="000348D4" w:rsidRPr="007C4FEA">
        <w:rPr>
          <w:rStyle w:val="IntenseEmphasis"/>
          <w:caps/>
        </w:rPr>
        <w:t xml:space="preserve">DESCRIPTION OF EQUIPMENT </w:t>
      </w:r>
    </w:p>
    <w:p w14:paraId="7D343758" w14:textId="77777777" w:rsidR="0024274F" w:rsidRPr="00230F3E" w:rsidRDefault="000348D4" w:rsidP="006211A7">
      <w:pPr>
        <w:rPr>
          <w:rStyle w:val="IntenseEmphasis"/>
          <w:b w:val="0"/>
          <w:i w:val="0"/>
          <w:color w:val="auto"/>
          <w:sz w:val="22"/>
          <w:szCs w:val="22"/>
        </w:rPr>
      </w:pPr>
      <w:r w:rsidRPr="00230F3E">
        <w:rPr>
          <w:rStyle w:val="IntenseEmphasis"/>
          <w:b w:val="0"/>
          <w:i w:val="0"/>
          <w:color w:val="auto"/>
          <w:sz w:val="22"/>
          <w:szCs w:val="22"/>
        </w:rPr>
        <w:t>(Please itemise all components and include place of manufacture)</w:t>
      </w:r>
    </w:p>
    <w:p w14:paraId="573C143E" w14:textId="77777777" w:rsidR="0024274F" w:rsidRPr="00230F3E" w:rsidRDefault="0024274F" w:rsidP="00CC74B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0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36E1704E" w14:textId="77777777" w:rsidR="00CC74B6" w:rsidRPr="00230F3E" w:rsidRDefault="00CC74B6" w:rsidP="00CC74B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0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019E3BC1" w14:textId="77777777" w:rsidR="00765E96" w:rsidRPr="007B492F" w:rsidRDefault="00765E96" w:rsidP="007B492F">
      <w:pPr>
        <w:rPr>
          <w:sz w:val="22"/>
          <w:szCs w:val="22"/>
        </w:rPr>
      </w:pPr>
    </w:p>
    <w:p w14:paraId="2E66FF4E" w14:textId="77777777" w:rsidR="000348D4" w:rsidRPr="007C4FEA" w:rsidRDefault="000348D4" w:rsidP="00BE7C2F">
      <w:pPr>
        <w:pStyle w:val="Heading2"/>
        <w:rPr>
          <w:rStyle w:val="IntenseEmphasis"/>
        </w:rPr>
      </w:pPr>
      <w:r w:rsidRPr="007C4FEA">
        <w:rPr>
          <w:rStyle w:val="IntenseEmphasis"/>
        </w:rPr>
        <w:t xml:space="preserve">EXACT LOCATION WHERE EQUIPMENT WILL BE PLACED </w:t>
      </w:r>
    </w:p>
    <w:p w14:paraId="405D22E9" w14:textId="4E885874" w:rsidR="00542113" w:rsidRPr="007B492F" w:rsidRDefault="000348D4" w:rsidP="006211A7">
      <w:pPr>
        <w:rPr>
          <w:rStyle w:val="BookTitle"/>
          <w:rFonts w:cs="Arial"/>
          <w:b w:val="0"/>
          <w:smallCaps w:val="0"/>
          <w:spacing w:val="0"/>
          <w:sz w:val="22"/>
          <w:szCs w:val="22"/>
        </w:rPr>
      </w:pPr>
      <w:r w:rsidRPr="00230F3E">
        <w:rPr>
          <w:rStyle w:val="BookTitle"/>
          <w:rFonts w:cs="Arial"/>
          <w:b w:val="0"/>
          <w:smallCaps w:val="0"/>
          <w:spacing w:val="0"/>
          <w:sz w:val="22"/>
          <w:szCs w:val="22"/>
        </w:rPr>
        <w:t>(Include</w:t>
      </w:r>
      <w:r w:rsidR="00542113" w:rsidRPr="00230F3E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 department, institution &amp; </w:t>
      </w:r>
      <w:r w:rsidRPr="00230F3E">
        <w:rPr>
          <w:rStyle w:val="BookTitle"/>
          <w:rFonts w:cs="Arial"/>
          <w:b w:val="0"/>
          <w:smallCaps w:val="0"/>
          <w:spacing w:val="0"/>
          <w:sz w:val="22"/>
          <w:szCs w:val="22"/>
        </w:rPr>
        <w:t>s</w:t>
      </w:r>
      <w:r w:rsidR="00542113" w:rsidRPr="00230F3E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chool </w:t>
      </w:r>
      <w:r w:rsidRPr="00230F3E">
        <w:rPr>
          <w:rStyle w:val="BookTitle"/>
          <w:rFonts w:cs="Arial"/>
          <w:b w:val="0"/>
          <w:smallCaps w:val="0"/>
          <w:spacing w:val="0"/>
          <w:sz w:val="22"/>
          <w:szCs w:val="22"/>
        </w:rPr>
        <w:t>d</w:t>
      </w:r>
      <w:r w:rsidR="007B492F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etails. </w:t>
      </w:r>
      <w:r w:rsidR="00805C8C" w:rsidRPr="007B492F">
        <w:rPr>
          <w:rStyle w:val="BookTitle"/>
          <w:rFonts w:cs="Arial"/>
          <w:b w:val="0"/>
          <w:smallCaps w:val="0"/>
          <w:spacing w:val="0"/>
          <w:sz w:val="22"/>
          <w:szCs w:val="22"/>
        </w:rPr>
        <w:t>Consideration should be given to available space, sufficient electrical and/or technological requirements to house the equipment.</w:t>
      </w:r>
      <w:r w:rsidR="007B492F">
        <w:rPr>
          <w:rStyle w:val="BookTitle"/>
          <w:rFonts w:cs="Arial"/>
          <w:b w:val="0"/>
          <w:smallCaps w:val="0"/>
          <w:spacing w:val="0"/>
          <w:sz w:val="22"/>
          <w:szCs w:val="22"/>
        </w:rPr>
        <w:t>)</w:t>
      </w:r>
    </w:p>
    <w:p w14:paraId="5011263D" w14:textId="77777777" w:rsidR="000C5BEA" w:rsidRPr="00230F3E" w:rsidRDefault="000C5BEA" w:rsidP="000C5BE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3CF4CF5F" w14:textId="77777777" w:rsidR="00445D86" w:rsidRPr="00230F3E" w:rsidRDefault="00445D86" w:rsidP="000C5BE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16C447DB" w14:textId="77777777" w:rsidR="000C5BEA" w:rsidRPr="00230F3E" w:rsidRDefault="000C5BEA" w:rsidP="000C5BEA">
      <w:pPr>
        <w:rPr>
          <w:sz w:val="22"/>
          <w:szCs w:val="22"/>
        </w:rPr>
      </w:pPr>
    </w:p>
    <w:p w14:paraId="030555F5" w14:textId="77777777" w:rsidR="00445D86" w:rsidRPr="007C4FEA" w:rsidRDefault="00445D86" w:rsidP="00BE7C2F">
      <w:pPr>
        <w:pStyle w:val="Heading2"/>
        <w:rPr>
          <w:rStyle w:val="IntenseEmphasis"/>
        </w:rPr>
      </w:pPr>
      <w:r w:rsidRPr="007C4FEA">
        <w:rPr>
          <w:rStyle w:val="IntenseEmphasis"/>
        </w:rPr>
        <w:t>MAINTENANCE AND REPAIR COSTS</w:t>
      </w:r>
    </w:p>
    <w:p w14:paraId="7EBF50B9" w14:textId="77777777" w:rsidR="00445D86" w:rsidRPr="00230F3E" w:rsidRDefault="00445D86" w:rsidP="006211A7">
      <w:pPr>
        <w:rPr>
          <w:rStyle w:val="BookTitle"/>
          <w:rFonts w:cs="Arial"/>
          <w:b w:val="0"/>
          <w:bCs w:val="0"/>
          <w:smallCaps w:val="0"/>
          <w:spacing w:val="0"/>
          <w:sz w:val="22"/>
          <w:szCs w:val="22"/>
        </w:rPr>
      </w:pPr>
      <w:r w:rsidRPr="00230F3E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(Verify how equipment maintenance and repair costs will be covered) </w:t>
      </w:r>
    </w:p>
    <w:p w14:paraId="0C88B64F" w14:textId="77777777" w:rsidR="00445D86" w:rsidRPr="00230F3E" w:rsidRDefault="00445D86" w:rsidP="00445D8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73C6AADF" w14:textId="77777777" w:rsidR="00445D86" w:rsidRPr="00230F3E" w:rsidRDefault="00445D86" w:rsidP="00445D8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2796135E" w14:textId="77777777" w:rsidR="00445D86" w:rsidRPr="00230F3E" w:rsidRDefault="00445D86" w:rsidP="00445D86">
      <w:pPr>
        <w:rPr>
          <w:sz w:val="22"/>
          <w:szCs w:val="22"/>
        </w:rPr>
      </w:pPr>
    </w:p>
    <w:p w14:paraId="4371B56B" w14:textId="77777777" w:rsidR="00BC7744" w:rsidRPr="007C4FEA" w:rsidRDefault="00BC7744" w:rsidP="00BC7744">
      <w:pPr>
        <w:tabs>
          <w:tab w:val="left" w:pos="426"/>
        </w:tabs>
        <w:autoSpaceDE w:val="0"/>
        <w:autoSpaceDN w:val="0"/>
        <w:rPr>
          <w:rStyle w:val="IntenseEmphasis"/>
          <w:szCs w:val="20"/>
        </w:rPr>
      </w:pPr>
      <w:r w:rsidRPr="007C4FEA">
        <w:rPr>
          <w:rStyle w:val="IntenseEmphasis"/>
          <w:szCs w:val="20"/>
        </w:rPr>
        <w:t>ESTIMATED AMOUNT OF USE</w:t>
      </w:r>
    </w:p>
    <w:p w14:paraId="7C49B384" w14:textId="77777777" w:rsidR="00BC7744" w:rsidRPr="00230F3E" w:rsidRDefault="00230F3E" w:rsidP="00BC7744">
      <w:pPr>
        <w:tabs>
          <w:tab w:val="left" w:pos="426"/>
        </w:tabs>
        <w:autoSpaceDE w:val="0"/>
        <w:autoSpaceDN w:val="0"/>
        <w:ind w:left="66"/>
        <w:rPr>
          <w:rFonts w:cs="Arial"/>
          <w:bCs/>
          <w:spacing w:val="5"/>
          <w:kern w:val="2"/>
          <w:sz w:val="22"/>
          <w:szCs w:val="22"/>
        </w:rPr>
      </w:pPr>
      <w:r>
        <w:rPr>
          <w:rFonts w:cs="Arial"/>
          <w:bCs/>
          <w:spacing w:val="5"/>
          <w:kern w:val="2"/>
          <w:sz w:val="22"/>
          <w:szCs w:val="22"/>
        </w:rPr>
        <w:t xml:space="preserve">(Indicate how much time, </w:t>
      </w:r>
      <w:r w:rsidR="00BC7744" w:rsidRPr="00230F3E">
        <w:rPr>
          <w:rFonts w:cs="Arial"/>
          <w:bCs/>
          <w:spacing w:val="5"/>
          <w:kern w:val="2"/>
          <w:sz w:val="22"/>
          <w:szCs w:val="22"/>
        </w:rPr>
        <w:t>average hours per month</w:t>
      </w:r>
      <w:r>
        <w:rPr>
          <w:rFonts w:cs="Arial"/>
          <w:bCs/>
          <w:spacing w:val="5"/>
          <w:kern w:val="2"/>
          <w:sz w:val="22"/>
          <w:szCs w:val="22"/>
        </w:rPr>
        <w:t>,</w:t>
      </w:r>
      <w:r w:rsidR="00BC7744" w:rsidRPr="00230F3E">
        <w:rPr>
          <w:rFonts w:cs="Arial"/>
          <w:bCs/>
          <w:spacing w:val="5"/>
          <w:kern w:val="2"/>
          <w:sz w:val="22"/>
          <w:szCs w:val="22"/>
        </w:rPr>
        <w:t xml:space="preserve"> each CI is expected to spend using the piece of equipment along with a brief justification </w:t>
      </w:r>
      <w:r>
        <w:rPr>
          <w:rFonts w:cs="Arial"/>
          <w:bCs/>
          <w:spacing w:val="5"/>
          <w:kern w:val="2"/>
          <w:sz w:val="22"/>
          <w:szCs w:val="22"/>
        </w:rPr>
        <w:t>of the management)</w:t>
      </w:r>
    </w:p>
    <w:p w14:paraId="3278D381" w14:textId="77777777" w:rsidR="00BC7744" w:rsidRPr="00230F3E" w:rsidRDefault="00BC7744" w:rsidP="00BC774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6056BBC7" w14:textId="77777777" w:rsidR="00BC7744" w:rsidRPr="00230F3E" w:rsidRDefault="00BC7744" w:rsidP="00BC774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7A6E98CE" w14:textId="77777777" w:rsidR="00BC7744" w:rsidRPr="00230F3E" w:rsidRDefault="00BC7744" w:rsidP="00445D86">
      <w:pPr>
        <w:rPr>
          <w:sz w:val="22"/>
          <w:szCs w:val="22"/>
        </w:rPr>
      </w:pPr>
    </w:p>
    <w:p w14:paraId="7FE91D07" w14:textId="77777777" w:rsidR="000348D4" w:rsidRPr="007C4FEA" w:rsidRDefault="000348D4" w:rsidP="00BE7C2F">
      <w:pPr>
        <w:pStyle w:val="Heading2"/>
        <w:rPr>
          <w:rStyle w:val="IntenseEmphasis"/>
        </w:rPr>
      </w:pPr>
      <w:r w:rsidRPr="007C4FEA">
        <w:rPr>
          <w:rStyle w:val="IntenseEmphasis"/>
        </w:rPr>
        <w:t>PROPOSED DATE OF PURCHASE</w:t>
      </w:r>
    </w:p>
    <w:p w14:paraId="2D0BA209" w14:textId="5FB64968" w:rsidR="002B63D2" w:rsidRPr="006211A7" w:rsidRDefault="000348D4" w:rsidP="006211A7">
      <w:pPr>
        <w:rPr>
          <w:rStyle w:val="BookTitle"/>
          <w:rFonts w:cs="Arial"/>
          <w:b w:val="0"/>
          <w:bCs w:val="0"/>
          <w:smallCaps w:val="0"/>
          <w:spacing w:val="0"/>
          <w:sz w:val="22"/>
          <w:szCs w:val="22"/>
        </w:rPr>
      </w:pPr>
      <w:r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>(V</w:t>
      </w:r>
      <w:r w:rsidR="002B63D2"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erify that funds awarded will be </w:t>
      </w:r>
      <w:r w:rsidR="005628BC">
        <w:rPr>
          <w:rStyle w:val="BookTitle"/>
          <w:rFonts w:cs="Arial"/>
          <w:b w:val="0"/>
          <w:smallCaps w:val="0"/>
          <w:spacing w:val="0"/>
          <w:sz w:val="22"/>
          <w:szCs w:val="22"/>
        </w:rPr>
        <w:t>expended</w:t>
      </w:r>
      <w:r w:rsidR="005628BC"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 </w:t>
      </w:r>
      <w:r w:rsidR="002B63D2"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by </w:t>
      </w:r>
      <w:r w:rsidR="005628BC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1 November </w:t>
      </w:r>
      <w:r w:rsidR="00C75326">
        <w:rPr>
          <w:rStyle w:val="BookTitle"/>
          <w:rFonts w:cs="Arial"/>
          <w:b w:val="0"/>
          <w:smallCaps w:val="0"/>
          <w:spacing w:val="0"/>
          <w:sz w:val="22"/>
          <w:szCs w:val="22"/>
        </w:rPr>
        <w:t>2019</w:t>
      </w:r>
      <w:r w:rsidR="002B63D2"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>)</w:t>
      </w:r>
    </w:p>
    <w:p w14:paraId="3253FCED" w14:textId="77777777" w:rsidR="002B63D2" w:rsidRPr="00230F3E" w:rsidRDefault="002B63D2" w:rsidP="002B63D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5B1AD8C7" w14:textId="77777777" w:rsidR="007824C3" w:rsidRPr="00230F3E" w:rsidRDefault="007824C3" w:rsidP="002B63D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2FFB2B7A" w14:textId="77777777" w:rsidR="00542113" w:rsidRPr="00230F3E" w:rsidRDefault="00542113" w:rsidP="00542113">
      <w:pPr>
        <w:rPr>
          <w:sz w:val="22"/>
          <w:szCs w:val="22"/>
        </w:rPr>
      </w:pPr>
    </w:p>
    <w:p w14:paraId="51BFB159" w14:textId="77777777" w:rsidR="000348D4" w:rsidRPr="007C4FEA" w:rsidRDefault="000348D4" w:rsidP="00BE7C2F">
      <w:pPr>
        <w:pStyle w:val="Heading2"/>
        <w:rPr>
          <w:rStyle w:val="IntenseEmphasis"/>
        </w:rPr>
      </w:pPr>
      <w:r w:rsidRPr="007C4FEA">
        <w:rPr>
          <w:rStyle w:val="IntenseEmphasis"/>
        </w:rPr>
        <w:t>JUSTIFICATION OF CHOSEN VENDOR</w:t>
      </w:r>
    </w:p>
    <w:p w14:paraId="42038EDB" w14:textId="77777777" w:rsidR="002B63D2" w:rsidRPr="006211A7" w:rsidRDefault="000348D4" w:rsidP="006211A7">
      <w:pPr>
        <w:rPr>
          <w:b/>
        </w:rPr>
      </w:pPr>
      <w:r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(Especially if not </w:t>
      </w:r>
      <w:r w:rsidR="00417FF3"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>purchased from an</w:t>
      </w:r>
      <w:r w:rsidR="002A301B"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 xml:space="preserve"> Australian company</w:t>
      </w:r>
      <w:r w:rsidR="00DF74E2" w:rsidRPr="006211A7">
        <w:rPr>
          <w:rStyle w:val="BookTitle"/>
          <w:rFonts w:cs="Arial"/>
          <w:b w:val="0"/>
          <w:smallCaps w:val="0"/>
          <w:spacing w:val="0"/>
          <w:sz w:val="22"/>
          <w:szCs w:val="22"/>
        </w:rPr>
        <w:t>)</w:t>
      </w:r>
    </w:p>
    <w:p w14:paraId="1D8C3423" w14:textId="77777777" w:rsidR="00DF74E2" w:rsidRPr="00230F3E" w:rsidRDefault="00DF74E2" w:rsidP="00DF74E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26B8EE9E" w14:textId="77777777" w:rsidR="00445D86" w:rsidRPr="00230F3E" w:rsidRDefault="00445D86" w:rsidP="00DF74E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1FA6FD51" w14:textId="77777777" w:rsidR="007824C3" w:rsidRPr="007D3039" w:rsidRDefault="007824C3">
      <w:pPr>
        <w:rPr>
          <w:rStyle w:val="BookTitle"/>
          <w:rFonts w:cs="Arial"/>
          <w:b w:val="0"/>
          <w:iCs/>
          <w:caps/>
          <w:smallCaps w:val="0"/>
          <w:spacing w:val="0"/>
          <w:sz w:val="22"/>
          <w:szCs w:val="22"/>
        </w:rPr>
      </w:pPr>
    </w:p>
    <w:p w14:paraId="6450BEB3" w14:textId="77777777" w:rsidR="00542113" w:rsidRPr="007C4FEA" w:rsidRDefault="000348D4" w:rsidP="00BE7C2F">
      <w:pPr>
        <w:pStyle w:val="Heading2"/>
        <w:rPr>
          <w:rStyle w:val="IntenseEmphasis"/>
        </w:rPr>
      </w:pPr>
      <w:r w:rsidRPr="007C4FEA">
        <w:rPr>
          <w:rStyle w:val="IntenseEmphasis"/>
        </w:rPr>
        <w:t>BUDGET</w:t>
      </w:r>
    </w:p>
    <w:p w14:paraId="08B0D4AA" w14:textId="77777777" w:rsidR="00DF74E2" w:rsidRPr="00230F3E" w:rsidRDefault="00DF74E2" w:rsidP="00DF74E2">
      <w:pPr>
        <w:rPr>
          <w:sz w:val="22"/>
          <w:szCs w:val="22"/>
        </w:rPr>
      </w:pPr>
      <w:r w:rsidRPr="00230F3E">
        <w:rPr>
          <w:rFonts w:cs="Arial"/>
          <w:i/>
          <w:sz w:val="22"/>
          <w:szCs w:val="22"/>
        </w:rPr>
        <w:t xml:space="preserve">Detailed budget exclusive of GST (written quotes must be provided)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5095"/>
        <w:gridCol w:w="4872"/>
      </w:tblGrid>
      <w:tr w:rsidR="00DF74E2" w:rsidRPr="00017754" w14:paraId="31C97563" w14:textId="77777777" w:rsidTr="000348D4">
        <w:tc>
          <w:tcPr>
            <w:tcW w:w="2556" w:type="pct"/>
            <w:vAlign w:val="center"/>
          </w:tcPr>
          <w:p w14:paraId="02DB2600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 xml:space="preserve">Total </w:t>
            </w:r>
            <w:r w:rsidR="00E80956" w:rsidRPr="00017754">
              <w:rPr>
                <w:rFonts w:cs="Arial"/>
                <w:sz w:val="22"/>
                <w:szCs w:val="22"/>
              </w:rPr>
              <w:t xml:space="preserve">retail </w:t>
            </w:r>
            <w:r w:rsidRPr="00017754">
              <w:rPr>
                <w:rFonts w:cs="Arial"/>
                <w:sz w:val="22"/>
                <w:szCs w:val="22"/>
              </w:rPr>
              <w:t>cost of equipment</w:t>
            </w:r>
            <w:r w:rsidR="00B16818" w:rsidRPr="00017754">
              <w:rPr>
                <w:rFonts w:cs="Arial"/>
                <w:sz w:val="22"/>
                <w:szCs w:val="22"/>
              </w:rPr>
              <w:t xml:space="preserve"> (including discount if applicable)</w:t>
            </w:r>
          </w:p>
        </w:tc>
        <w:tc>
          <w:tcPr>
            <w:tcW w:w="2444" w:type="pct"/>
            <w:vAlign w:val="center"/>
          </w:tcPr>
          <w:p w14:paraId="2C4D6FDE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$</w:t>
            </w:r>
          </w:p>
        </w:tc>
      </w:tr>
      <w:tr w:rsidR="001B6C83" w:rsidRPr="00017754" w14:paraId="7FBE6204" w14:textId="77777777" w:rsidTr="000348D4">
        <w:tc>
          <w:tcPr>
            <w:tcW w:w="2556" w:type="pct"/>
            <w:vAlign w:val="center"/>
          </w:tcPr>
          <w:p w14:paraId="18A92A5D" w14:textId="77777777" w:rsidR="001B6C83" w:rsidRPr="00017754" w:rsidRDefault="001B6C83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Any specific costs associated with installation</w:t>
            </w:r>
          </w:p>
        </w:tc>
        <w:tc>
          <w:tcPr>
            <w:tcW w:w="2444" w:type="pct"/>
            <w:vAlign w:val="center"/>
          </w:tcPr>
          <w:p w14:paraId="2CCAEBA2" w14:textId="77777777" w:rsidR="001B6C83" w:rsidRPr="00017754" w:rsidRDefault="001B6C83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$</w:t>
            </w:r>
          </w:p>
        </w:tc>
      </w:tr>
      <w:tr w:rsidR="00DF74E2" w:rsidRPr="00017754" w14:paraId="1984B181" w14:textId="77777777" w:rsidTr="000348D4">
        <w:tc>
          <w:tcPr>
            <w:tcW w:w="2556" w:type="pct"/>
            <w:vAlign w:val="center"/>
          </w:tcPr>
          <w:p w14:paraId="45C32E30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Total available external funding</w:t>
            </w:r>
            <w:r w:rsidRPr="00017754">
              <w:rPr>
                <w:rFonts w:cs="Arial"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44" w:type="pct"/>
            <w:vAlign w:val="center"/>
          </w:tcPr>
          <w:p w14:paraId="6BCFAF4B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$</w:t>
            </w:r>
          </w:p>
        </w:tc>
      </w:tr>
      <w:tr w:rsidR="00DF74E2" w:rsidRPr="00017754" w14:paraId="55D795E2" w14:textId="77777777" w:rsidTr="000348D4">
        <w:tc>
          <w:tcPr>
            <w:tcW w:w="2556" w:type="pct"/>
            <w:vAlign w:val="center"/>
          </w:tcPr>
          <w:p w14:paraId="129A7304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Total available internal funding</w:t>
            </w:r>
            <w:r w:rsidRPr="00017754">
              <w:rPr>
                <w:rFonts w:cs="Arial"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44" w:type="pct"/>
            <w:vAlign w:val="center"/>
          </w:tcPr>
          <w:p w14:paraId="4A3B0910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$</w:t>
            </w:r>
          </w:p>
        </w:tc>
      </w:tr>
      <w:tr w:rsidR="00DF74E2" w:rsidRPr="00017754" w14:paraId="033A5981" w14:textId="77777777" w:rsidTr="000348D4">
        <w:tc>
          <w:tcPr>
            <w:tcW w:w="2556" w:type="pct"/>
            <w:vAlign w:val="center"/>
          </w:tcPr>
          <w:p w14:paraId="4A9DEE98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Total available industry funding</w:t>
            </w:r>
            <w:r w:rsidR="00BC7744">
              <w:rPr>
                <w:rFonts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2444" w:type="pct"/>
            <w:vAlign w:val="center"/>
          </w:tcPr>
          <w:p w14:paraId="27D721D9" w14:textId="77777777" w:rsidR="00DF74E2" w:rsidRPr="00017754" w:rsidRDefault="00DF74E2" w:rsidP="00DF74E2">
            <w:pPr>
              <w:ind w:right="-334"/>
              <w:rPr>
                <w:rFonts w:cs="Arial"/>
                <w:sz w:val="22"/>
                <w:szCs w:val="22"/>
              </w:rPr>
            </w:pPr>
            <w:r w:rsidRPr="00017754">
              <w:rPr>
                <w:rFonts w:cs="Arial"/>
                <w:sz w:val="22"/>
                <w:szCs w:val="22"/>
              </w:rPr>
              <w:t>$</w:t>
            </w:r>
          </w:p>
        </w:tc>
      </w:tr>
      <w:tr w:rsidR="00DF74E2" w:rsidRPr="00017754" w14:paraId="3D0E6728" w14:textId="77777777" w:rsidTr="000348D4">
        <w:tc>
          <w:tcPr>
            <w:tcW w:w="2556" w:type="pct"/>
            <w:vAlign w:val="center"/>
          </w:tcPr>
          <w:p w14:paraId="70884AE7" w14:textId="614CAA4E" w:rsidR="00DF74E2" w:rsidRPr="00017754" w:rsidRDefault="00DF74E2" w:rsidP="00C75326">
            <w:pPr>
              <w:spacing w:after="80"/>
              <w:ind w:right="-335"/>
              <w:rPr>
                <w:rFonts w:cs="Arial"/>
                <w:b/>
                <w:sz w:val="22"/>
                <w:szCs w:val="22"/>
              </w:rPr>
            </w:pPr>
            <w:r w:rsidRPr="00017754">
              <w:rPr>
                <w:rFonts w:cs="Arial"/>
                <w:b/>
                <w:sz w:val="22"/>
                <w:szCs w:val="22"/>
              </w:rPr>
              <w:t xml:space="preserve">Total amount </w:t>
            </w:r>
            <w:r w:rsidR="00C75326">
              <w:rPr>
                <w:rFonts w:cs="Arial"/>
                <w:b/>
                <w:sz w:val="22"/>
                <w:szCs w:val="22"/>
              </w:rPr>
              <w:t>requested from the NHMRC Equipment Grant Scheme 201</w:t>
            </w:r>
            <w:r w:rsidR="00E046C9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444" w:type="pct"/>
            <w:vAlign w:val="center"/>
          </w:tcPr>
          <w:p w14:paraId="37AE8418" w14:textId="77777777" w:rsidR="00DF74E2" w:rsidRPr="00017754" w:rsidRDefault="00DF74E2" w:rsidP="00DF74E2">
            <w:pPr>
              <w:ind w:right="-334"/>
              <w:rPr>
                <w:rFonts w:cs="Arial"/>
                <w:b/>
                <w:sz w:val="22"/>
                <w:szCs w:val="22"/>
              </w:rPr>
            </w:pPr>
            <w:r w:rsidRPr="00017754">
              <w:rPr>
                <w:rFonts w:cs="Arial"/>
                <w:b/>
                <w:sz w:val="22"/>
                <w:szCs w:val="22"/>
              </w:rPr>
              <w:t>$</w:t>
            </w:r>
          </w:p>
        </w:tc>
      </w:tr>
    </w:tbl>
    <w:p w14:paraId="6C984C96" w14:textId="77777777" w:rsidR="00DF74E2" w:rsidRPr="00017754" w:rsidRDefault="00DF74E2" w:rsidP="00DF74E2">
      <w:pPr>
        <w:rPr>
          <w:sz w:val="22"/>
          <w:szCs w:val="22"/>
        </w:rPr>
      </w:pPr>
    </w:p>
    <w:p w14:paraId="29BEF547" w14:textId="0093CD3F" w:rsidR="00DF74E2" w:rsidRPr="00017754" w:rsidRDefault="00DF74E2" w:rsidP="00445D86">
      <w:pPr>
        <w:rPr>
          <w:sz w:val="22"/>
          <w:szCs w:val="22"/>
        </w:rPr>
      </w:pPr>
      <w:r w:rsidRPr="00017754">
        <w:rPr>
          <w:rFonts w:cs="Arial"/>
          <w:b/>
          <w:color w:val="FF0000"/>
          <w:sz w:val="22"/>
          <w:szCs w:val="22"/>
          <w:vertAlign w:val="superscript"/>
        </w:rPr>
        <w:t>*</w:t>
      </w:r>
      <w:r w:rsidR="00C75326">
        <w:rPr>
          <w:rFonts w:cs="Arial"/>
          <w:sz w:val="22"/>
          <w:szCs w:val="22"/>
        </w:rPr>
        <w:t>Evidence of external/internal/industry funding secured towards the cost of the equipment must be provided with this application.</w:t>
      </w:r>
    </w:p>
    <w:p w14:paraId="1DD47618" w14:textId="77777777" w:rsidR="00DF74E2" w:rsidRPr="00017754" w:rsidRDefault="00DF74E2" w:rsidP="00DF74E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7AC32D43" w14:textId="77777777" w:rsidR="00B05B35" w:rsidRPr="00017754" w:rsidRDefault="00B05B35" w:rsidP="00DF74E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2CAC6C89" w14:textId="77777777" w:rsidR="00445D86" w:rsidRPr="007D3039" w:rsidRDefault="00445D86" w:rsidP="00445D86">
      <w:pPr>
        <w:rPr>
          <w:rFonts w:cs="Arial"/>
          <w:sz w:val="22"/>
          <w:szCs w:val="22"/>
          <w:vertAlign w:val="superscript"/>
        </w:rPr>
      </w:pPr>
    </w:p>
    <w:p w14:paraId="6DCC8DB9" w14:textId="77777777" w:rsidR="00BC7744" w:rsidRDefault="00BC7744">
      <w:pPr>
        <w:rPr>
          <w:rStyle w:val="IntenseEmphasis"/>
          <w:rFonts w:cs="Arial"/>
          <w:bCs w:val="0"/>
          <w:iCs w:val="0"/>
          <w:szCs w:val="20"/>
        </w:rPr>
      </w:pPr>
      <w:r>
        <w:rPr>
          <w:rStyle w:val="IntenseEmphasis"/>
        </w:rPr>
        <w:br w:type="page"/>
      </w:r>
    </w:p>
    <w:p w14:paraId="5B65D6C2" w14:textId="77777777" w:rsidR="000348D4" w:rsidRPr="007C4FEA" w:rsidRDefault="004C0176" w:rsidP="00BE7C2F">
      <w:pPr>
        <w:pStyle w:val="Heading2"/>
        <w:rPr>
          <w:rStyle w:val="IntenseEmphasis"/>
        </w:rPr>
      </w:pPr>
      <w:r w:rsidRPr="007C4FEA">
        <w:rPr>
          <w:rStyle w:val="IntenseEmphasis"/>
        </w:rPr>
        <w:lastRenderedPageBreak/>
        <w:t>SELECTION CRITERIA</w:t>
      </w:r>
    </w:p>
    <w:p w14:paraId="6CECC7AF" w14:textId="4135A442" w:rsidR="00DF74E2" w:rsidRPr="00230F3E" w:rsidRDefault="004C0176" w:rsidP="00F57D83">
      <w:pPr>
        <w:ind w:left="57"/>
        <w:rPr>
          <w:sz w:val="22"/>
          <w:szCs w:val="22"/>
        </w:rPr>
      </w:pPr>
      <w:r w:rsidRPr="00230F3E">
        <w:rPr>
          <w:i/>
          <w:sz w:val="22"/>
          <w:szCs w:val="22"/>
        </w:rPr>
        <w:t>(</w:t>
      </w:r>
      <w:r w:rsidR="00F817D2" w:rsidRPr="00230F3E">
        <w:rPr>
          <w:sz w:val="22"/>
          <w:szCs w:val="22"/>
        </w:rPr>
        <w:t xml:space="preserve">Applications </w:t>
      </w:r>
      <w:r w:rsidR="00DC4FAD">
        <w:rPr>
          <w:sz w:val="22"/>
          <w:szCs w:val="22"/>
        </w:rPr>
        <w:t>that</w:t>
      </w:r>
      <w:r w:rsidR="00DC4FAD" w:rsidRPr="00230F3E">
        <w:rPr>
          <w:sz w:val="22"/>
          <w:szCs w:val="22"/>
        </w:rPr>
        <w:t xml:space="preserve"> </w:t>
      </w:r>
      <w:r w:rsidR="00F817D2" w:rsidRPr="00230F3E">
        <w:rPr>
          <w:sz w:val="22"/>
          <w:szCs w:val="22"/>
        </w:rPr>
        <w:t>do not address the selection criteria w</w:t>
      </w:r>
      <w:r w:rsidRPr="00230F3E">
        <w:rPr>
          <w:sz w:val="22"/>
          <w:szCs w:val="22"/>
        </w:rPr>
        <w:t>ill be excluded from assessment)</w:t>
      </w:r>
    </w:p>
    <w:p w14:paraId="52B58467" w14:textId="77777777" w:rsidR="004C0176" w:rsidRPr="00230F3E" w:rsidRDefault="004C0176" w:rsidP="00F57D83">
      <w:pPr>
        <w:ind w:left="57"/>
        <w:rPr>
          <w:sz w:val="22"/>
          <w:szCs w:val="22"/>
        </w:rPr>
      </w:pPr>
    </w:p>
    <w:p w14:paraId="18A538C4" w14:textId="30462F7A" w:rsidR="004C0176" w:rsidRPr="00230F3E" w:rsidRDefault="00E26D58" w:rsidP="004C0176">
      <w:pPr>
        <w:ind w:left="57"/>
        <w:rPr>
          <w:rFonts w:cs="Arial"/>
          <w:sz w:val="22"/>
          <w:szCs w:val="22"/>
        </w:rPr>
      </w:pPr>
      <w:r w:rsidRPr="00230F3E">
        <w:rPr>
          <w:rFonts w:cs="Arial"/>
          <w:bCs/>
          <w:spacing w:val="5"/>
          <w:kern w:val="2"/>
          <w:sz w:val="22"/>
          <w:szCs w:val="22"/>
        </w:rPr>
        <w:t xml:space="preserve">Explain </w:t>
      </w:r>
      <w:r w:rsidR="004C0176" w:rsidRPr="00230F3E">
        <w:rPr>
          <w:rFonts w:cs="Arial"/>
          <w:bCs/>
          <w:spacing w:val="5"/>
          <w:kern w:val="2"/>
          <w:sz w:val="22"/>
          <w:szCs w:val="22"/>
        </w:rPr>
        <w:t xml:space="preserve">how </w:t>
      </w:r>
      <w:r w:rsidRPr="00230F3E">
        <w:rPr>
          <w:rFonts w:cs="Arial"/>
          <w:bCs/>
          <w:spacing w:val="5"/>
          <w:kern w:val="2"/>
          <w:sz w:val="22"/>
          <w:szCs w:val="22"/>
        </w:rPr>
        <w:t>t</w:t>
      </w:r>
      <w:r w:rsidR="004C0176" w:rsidRPr="00230F3E">
        <w:rPr>
          <w:rFonts w:cs="Arial"/>
          <w:sz w:val="22"/>
          <w:szCs w:val="22"/>
        </w:rPr>
        <w:t xml:space="preserve">he equipment </w:t>
      </w:r>
      <w:r w:rsidRPr="00230F3E">
        <w:rPr>
          <w:rFonts w:cs="Arial"/>
          <w:sz w:val="22"/>
          <w:szCs w:val="22"/>
        </w:rPr>
        <w:t>supports</w:t>
      </w:r>
      <w:r w:rsidR="004C0176" w:rsidRPr="00230F3E">
        <w:rPr>
          <w:rFonts w:cs="Arial"/>
          <w:sz w:val="22"/>
          <w:szCs w:val="22"/>
        </w:rPr>
        <w:t xml:space="preserve"> high quality health and medical research, as evidenced by NHMRC or other competitive grant support. </w:t>
      </w:r>
      <w:r w:rsidR="004C0176" w:rsidRPr="00230F3E">
        <w:rPr>
          <w:rFonts w:cs="Arial"/>
          <w:bCs/>
          <w:spacing w:val="5"/>
          <w:kern w:val="2"/>
          <w:sz w:val="22"/>
          <w:szCs w:val="22"/>
        </w:rPr>
        <w:t xml:space="preserve">(no more than </w:t>
      </w:r>
      <w:r w:rsidRPr="00230F3E">
        <w:rPr>
          <w:rFonts w:cs="Arial"/>
          <w:bCs/>
          <w:spacing w:val="5"/>
          <w:kern w:val="2"/>
          <w:sz w:val="22"/>
          <w:szCs w:val="22"/>
        </w:rPr>
        <w:t>½ page</w:t>
      </w:r>
      <w:r w:rsidR="00736A4C">
        <w:rPr>
          <w:rFonts w:cs="Arial"/>
          <w:bCs/>
          <w:spacing w:val="5"/>
          <w:kern w:val="2"/>
          <w:sz w:val="22"/>
          <w:szCs w:val="22"/>
        </w:rPr>
        <w:t>)</w:t>
      </w:r>
    </w:p>
    <w:p w14:paraId="157F6669" w14:textId="77777777" w:rsidR="004C0176" w:rsidRPr="00230F3E" w:rsidRDefault="004C0176" w:rsidP="004C017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53888E41" w14:textId="77777777" w:rsidR="004C0176" w:rsidRPr="00230F3E" w:rsidRDefault="004C0176" w:rsidP="004C017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38C631B9" w14:textId="77777777" w:rsidR="004C0176" w:rsidRPr="00230F3E" w:rsidRDefault="004C0176" w:rsidP="004C017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266E6571" w14:textId="77777777" w:rsidR="004C0176" w:rsidRPr="00230F3E" w:rsidRDefault="004C0176" w:rsidP="004C0176">
      <w:pPr>
        <w:rPr>
          <w:i/>
          <w:sz w:val="22"/>
          <w:szCs w:val="22"/>
        </w:rPr>
      </w:pPr>
    </w:p>
    <w:p w14:paraId="743674B8" w14:textId="41EB3E8F" w:rsidR="00E26D58" w:rsidRPr="00230F3E" w:rsidRDefault="00E26D58" w:rsidP="00E26D58">
      <w:pPr>
        <w:ind w:left="57"/>
        <w:rPr>
          <w:rFonts w:cs="Arial"/>
          <w:sz w:val="22"/>
          <w:szCs w:val="22"/>
        </w:rPr>
      </w:pPr>
      <w:r w:rsidRPr="00230F3E">
        <w:rPr>
          <w:rFonts w:cs="Arial"/>
          <w:bCs/>
          <w:spacing w:val="5"/>
          <w:kern w:val="2"/>
          <w:sz w:val="22"/>
          <w:szCs w:val="22"/>
        </w:rPr>
        <w:t>Provide details</w:t>
      </w:r>
      <w:r w:rsidRPr="00230F3E">
        <w:rPr>
          <w:rFonts w:cs="Arial"/>
          <w:color w:val="000000"/>
          <w:sz w:val="22"/>
          <w:szCs w:val="22"/>
        </w:rPr>
        <w:t xml:space="preserve"> of availability of related or alternative equipment within the </w:t>
      </w:r>
      <w:r w:rsidR="0017236B">
        <w:t>UON, HMRI,</w:t>
      </w:r>
      <w:r w:rsidR="0017236B" w:rsidRPr="004257EC">
        <w:t xml:space="preserve"> HNELHD</w:t>
      </w:r>
      <w:r w:rsidR="0017236B">
        <w:t xml:space="preserve"> and/or the region</w:t>
      </w:r>
      <w:r w:rsidRPr="00230F3E">
        <w:rPr>
          <w:rFonts w:cs="Arial"/>
          <w:color w:val="000000"/>
          <w:sz w:val="22"/>
          <w:szCs w:val="22"/>
        </w:rPr>
        <w:t>, and why new equipment is required.</w:t>
      </w:r>
      <w:r w:rsidRPr="00230F3E">
        <w:rPr>
          <w:rFonts w:cs="Arial"/>
          <w:sz w:val="22"/>
          <w:szCs w:val="22"/>
        </w:rPr>
        <w:t xml:space="preserve"> </w:t>
      </w:r>
      <w:r w:rsidR="0089580D">
        <w:rPr>
          <w:rFonts w:cs="Arial"/>
          <w:bCs/>
          <w:spacing w:val="5"/>
          <w:kern w:val="2"/>
          <w:sz w:val="22"/>
          <w:szCs w:val="22"/>
        </w:rPr>
        <w:t>(no more than ½ page)</w:t>
      </w:r>
    </w:p>
    <w:p w14:paraId="68289A6C" w14:textId="77777777" w:rsidR="00E26D58" w:rsidRPr="00230F3E" w:rsidRDefault="00E26D58" w:rsidP="00E26D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78B90A81" w14:textId="77777777" w:rsidR="00E26D58" w:rsidRPr="00230F3E" w:rsidRDefault="00E26D58" w:rsidP="00E26D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6DD4FEEE" w14:textId="77777777" w:rsidR="00E26D58" w:rsidRPr="00230F3E" w:rsidRDefault="00E26D58" w:rsidP="00E26D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1F44EB45" w14:textId="77777777" w:rsidR="00E26D58" w:rsidRPr="00230F3E" w:rsidRDefault="00E26D58" w:rsidP="00E26D58">
      <w:pPr>
        <w:rPr>
          <w:i/>
          <w:sz w:val="22"/>
          <w:szCs w:val="22"/>
        </w:rPr>
      </w:pPr>
    </w:p>
    <w:p w14:paraId="320284D1" w14:textId="77777777" w:rsidR="00E26D58" w:rsidRPr="00E26D58" w:rsidRDefault="00E26D58" w:rsidP="00E26D58">
      <w:pPr>
        <w:autoSpaceDE w:val="0"/>
        <w:autoSpaceDN w:val="0"/>
        <w:adjustRightInd w:val="0"/>
        <w:ind w:left="57"/>
        <w:rPr>
          <w:rFonts w:cs="Arial"/>
          <w:color w:val="000000"/>
          <w:sz w:val="22"/>
          <w:szCs w:val="22"/>
        </w:rPr>
      </w:pPr>
      <w:r w:rsidRPr="00230F3E">
        <w:rPr>
          <w:rFonts w:cs="Arial"/>
          <w:bCs/>
          <w:spacing w:val="5"/>
          <w:kern w:val="2"/>
          <w:sz w:val="22"/>
          <w:szCs w:val="22"/>
        </w:rPr>
        <w:t>Provide details of the</w:t>
      </w:r>
      <w:r w:rsidRPr="00230F3E">
        <w:rPr>
          <w:rFonts w:cs="Arial"/>
          <w:color w:val="000000"/>
          <w:sz w:val="22"/>
          <w:szCs w:val="22"/>
        </w:rPr>
        <w:t xml:space="preserve"> collaborative gain and increase in critical mass to be achieved through the use of the equipment e.g. multi-user equipment which crosses disciplines, research groups and departments.</w:t>
      </w:r>
      <w:r w:rsidRPr="00230F3E">
        <w:rPr>
          <w:rFonts w:cs="Arial"/>
          <w:sz w:val="22"/>
          <w:szCs w:val="22"/>
        </w:rPr>
        <w:t xml:space="preserve"> </w:t>
      </w:r>
      <w:r w:rsidR="006A448E">
        <w:rPr>
          <w:rFonts w:cs="Arial"/>
          <w:bCs/>
          <w:spacing w:val="5"/>
          <w:kern w:val="2"/>
          <w:sz w:val="22"/>
          <w:szCs w:val="22"/>
        </w:rPr>
        <w:t>(no more than ½ page)</w:t>
      </w:r>
    </w:p>
    <w:p w14:paraId="25AE1C18" w14:textId="77777777" w:rsidR="00E26D58" w:rsidRPr="00017754" w:rsidRDefault="00E26D58" w:rsidP="00E26D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23789A37" w14:textId="77777777" w:rsidR="00E26D58" w:rsidRPr="00017754" w:rsidRDefault="00E26D58" w:rsidP="00E26D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64C0ED1F" w14:textId="77777777" w:rsidR="00E26D58" w:rsidRPr="00017754" w:rsidRDefault="00E26D58" w:rsidP="00E26D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5855A07E" w14:textId="7F3491B9" w:rsidR="00F57D83" w:rsidRDefault="00F57D83" w:rsidP="002B63D2">
      <w:pPr>
        <w:rPr>
          <w:i/>
          <w:sz w:val="22"/>
          <w:szCs w:val="22"/>
        </w:rPr>
      </w:pPr>
    </w:p>
    <w:p w14:paraId="19DC4836" w14:textId="362DC9CF" w:rsidR="00D57C18" w:rsidRDefault="00A57969" w:rsidP="00D57C18">
      <w:pPr>
        <w:autoSpaceDE w:val="0"/>
        <w:autoSpaceDN w:val="0"/>
        <w:adjustRightInd w:val="0"/>
        <w:ind w:left="57"/>
        <w:rPr>
          <w:rFonts w:cs="Arial"/>
          <w:bCs/>
          <w:spacing w:val="5"/>
          <w:kern w:val="2"/>
          <w:sz w:val="22"/>
          <w:szCs w:val="22"/>
        </w:rPr>
      </w:pPr>
      <w:r>
        <w:rPr>
          <w:rFonts w:cs="Arial"/>
          <w:bCs/>
          <w:spacing w:val="5"/>
          <w:kern w:val="2"/>
          <w:sz w:val="22"/>
          <w:szCs w:val="22"/>
        </w:rPr>
        <w:t>E</w:t>
      </w:r>
      <w:r w:rsidR="00D57C18" w:rsidRPr="00B841B7">
        <w:rPr>
          <w:rFonts w:cs="Arial"/>
          <w:bCs/>
          <w:spacing w:val="5"/>
          <w:kern w:val="2"/>
          <w:sz w:val="22"/>
          <w:szCs w:val="22"/>
        </w:rPr>
        <w:t xml:space="preserve">quipment purchased with </w:t>
      </w:r>
      <w:r w:rsidR="00D57C18">
        <w:rPr>
          <w:rFonts w:cs="Arial"/>
          <w:bCs/>
          <w:spacing w:val="5"/>
          <w:kern w:val="2"/>
          <w:sz w:val="22"/>
          <w:szCs w:val="22"/>
        </w:rPr>
        <w:t>NHMRC e</w:t>
      </w:r>
      <w:r w:rsidR="00D57C18" w:rsidRPr="00B841B7">
        <w:rPr>
          <w:rFonts w:cs="Arial"/>
          <w:bCs/>
          <w:spacing w:val="5"/>
          <w:kern w:val="2"/>
          <w:sz w:val="22"/>
          <w:szCs w:val="22"/>
        </w:rPr>
        <w:t xml:space="preserve">quipment funding </w:t>
      </w:r>
      <w:r>
        <w:rPr>
          <w:rFonts w:cs="Arial"/>
          <w:bCs/>
          <w:spacing w:val="5"/>
          <w:kern w:val="2"/>
          <w:sz w:val="22"/>
          <w:szCs w:val="22"/>
        </w:rPr>
        <w:t>must be</w:t>
      </w:r>
      <w:r w:rsidR="00D57C18" w:rsidRPr="00B841B7">
        <w:rPr>
          <w:rFonts w:cs="Arial"/>
          <w:bCs/>
          <w:spacing w:val="5"/>
          <w:kern w:val="2"/>
          <w:sz w:val="22"/>
          <w:szCs w:val="22"/>
        </w:rPr>
        <w:t xml:space="preserve"> made available to all UON researchers and included in the </w:t>
      </w:r>
      <w:r w:rsidR="00D57C18">
        <w:rPr>
          <w:rFonts w:cs="Arial"/>
          <w:bCs/>
          <w:spacing w:val="5"/>
          <w:kern w:val="2"/>
          <w:sz w:val="22"/>
          <w:szCs w:val="22"/>
        </w:rPr>
        <w:t xml:space="preserve">UON </w:t>
      </w:r>
      <w:r w:rsidR="00D57C18" w:rsidRPr="00B841B7">
        <w:rPr>
          <w:rFonts w:cs="Arial"/>
          <w:bCs/>
          <w:spacing w:val="5"/>
          <w:kern w:val="2"/>
          <w:sz w:val="22"/>
          <w:szCs w:val="22"/>
        </w:rPr>
        <w:t xml:space="preserve">central booking system </w:t>
      </w:r>
      <w:r w:rsidR="00D57C18">
        <w:rPr>
          <w:rFonts w:cs="Arial"/>
          <w:bCs/>
          <w:spacing w:val="5"/>
          <w:kern w:val="2"/>
          <w:sz w:val="22"/>
          <w:szCs w:val="22"/>
        </w:rPr>
        <w:t>(</w:t>
      </w:r>
      <w:r w:rsidR="00D57C18" w:rsidRPr="00B841B7">
        <w:rPr>
          <w:rFonts w:cs="Arial"/>
          <w:bCs/>
          <w:spacing w:val="5"/>
          <w:kern w:val="2"/>
          <w:sz w:val="22"/>
          <w:szCs w:val="22"/>
        </w:rPr>
        <w:t>managed by the ABRF/EMX team</w:t>
      </w:r>
      <w:r w:rsidR="00D57C18">
        <w:rPr>
          <w:rFonts w:cs="Arial"/>
          <w:bCs/>
          <w:spacing w:val="5"/>
          <w:kern w:val="2"/>
          <w:sz w:val="22"/>
          <w:szCs w:val="22"/>
        </w:rPr>
        <w:t>)</w:t>
      </w:r>
      <w:r w:rsidR="000356F1">
        <w:rPr>
          <w:rFonts w:cs="Arial"/>
          <w:bCs/>
          <w:spacing w:val="5"/>
          <w:kern w:val="2"/>
          <w:sz w:val="22"/>
          <w:szCs w:val="22"/>
        </w:rPr>
        <w:t>.</w:t>
      </w:r>
    </w:p>
    <w:p w14:paraId="784140BE" w14:textId="3F00741B" w:rsidR="00D57C18" w:rsidRPr="00E26D58" w:rsidRDefault="00D57C18" w:rsidP="00D57C18">
      <w:pPr>
        <w:autoSpaceDE w:val="0"/>
        <w:autoSpaceDN w:val="0"/>
        <w:adjustRightInd w:val="0"/>
        <w:ind w:left="57"/>
        <w:rPr>
          <w:rFonts w:cs="Arial"/>
          <w:color w:val="000000"/>
          <w:sz w:val="22"/>
          <w:szCs w:val="22"/>
        </w:rPr>
      </w:pPr>
      <w:r>
        <w:rPr>
          <w:rFonts w:cs="Arial"/>
          <w:bCs/>
          <w:spacing w:val="5"/>
          <w:kern w:val="2"/>
          <w:sz w:val="22"/>
          <w:szCs w:val="22"/>
        </w:rPr>
        <w:t>If the equipment will not be managed by the central booking system, pro</w:t>
      </w:r>
      <w:r w:rsidR="00A57969">
        <w:rPr>
          <w:rFonts w:cs="Arial"/>
          <w:bCs/>
          <w:spacing w:val="5"/>
          <w:kern w:val="2"/>
          <w:sz w:val="22"/>
          <w:szCs w:val="22"/>
        </w:rPr>
        <w:t xml:space="preserve">vide justification as to why the equipment is not suitable for central management. </w:t>
      </w:r>
      <w:r>
        <w:rPr>
          <w:rFonts w:cs="Arial"/>
          <w:bCs/>
          <w:spacing w:val="5"/>
          <w:kern w:val="2"/>
          <w:sz w:val="22"/>
          <w:szCs w:val="22"/>
        </w:rPr>
        <w:t>(no more than ½ page)</w:t>
      </w:r>
    </w:p>
    <w:p w14:paraId="7A5DA31E" w14:textId="77777777" w:rsidR="00D57C18" w:rsidRPr="00017754" w:rsidRDefault="00D57C18" w:rsidP="00D57C1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7547BDE4" w14:textId="77777777" w:rsidR="00D57C18" w:rsidRPr="00017754" w:rsidRDefault="00D57C18" w:rsidP="00D57C1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5C4CC7BE" w14:textId="77777777" w:rsidR="00D57C18" w:rsidRPr="00017754" w:rsidRDefault="00D57C18" w:rsidP="00D57C1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sz w:val="22"/>
          <w:szCs w:val="22"/>
        </w:rPr>
      </w:pPr>
    </w:p>
    <w:p w14:paraId="08979DDE" w14:textId="77777777" w:rsidR="00D57C18" w:rsidRPr="00017754" w:rsidRDefault="00D57C18" w:rsidP="00D57C18">
      <w:pPr>
        <w:rPr>
          <w:i/>
          <w:sz w:val="22"/>
          <w:szCs w:val="22"/>
        </w:rPr>
      </w:pPr>
    </w:p>
    <w:p w14:paraId="1EC7728D" w14:textId="77777777" w:rsidR="00D57C18" w:rsidRPr="00017754" w:rsidRDefault="00D57C18" w:rsidP="002B63D2">
      <w:pPr>
        <w:rPr>
          <w:i/>
          <w:sz w:val="22"/>
          <w:szCs w:val="22"/>
        </w:rPr>
      </w:pPr>
    </w:p>
    <w:p w14:paraId="67FAE0A1" w14:textId="77777777" w:rsidR="00F817D2" w:rsidRPr="007C4FEA" w:rsidRDefault="000348D4" w:rsidP="00BE7C2F">
      <w:pPr>
        <w:pStyle w:val="Heading2"/>
        <w:rPr>
          <w:rStyle w:val="IntenseEmphasis"/>
          <w:color w:val="548DD4" w:themeColor="text2" w:themeTint="99"/>
        </w:rPr>
      </w:pPr>
      <w:r w:rsidRPr="007C4FEA">
        <w:rPr>
          <w:rStyle w:val="IntenseEmphasis"/>
        </w:rPr>
        <w:t>CURRENTLY HELD RESEARCH GRANT SUPPORT</w:t>
      </w:r>
      <w:r w:rsidRPr="007C4FEA">
        <w:rPr>
          <w:rStyle w:val="IntenseEmphasis"/>
          <w:color w:val="548DD4" w:themeColor="text2" w:themeTint="99"/>
        </w:rPr>
        <w:t xml:space="preserve"> </w:t>
      </w:r>
    </w:p>
    <w:p w14:paraId="1E887F0B" w14:textId="70299E1B" w:rsidR="006211A7" w:rsidRPr="00866C66" w:rsidRDefault="006211A7" w:rsidP="00866C66">
      <w:pPr>
        <w:rPr>
          <w:rStyle w:val="BookTitle"/>
          <w:rFonts w:cs="Arial"/>
          <w:szCs w:val="20"/>
          <w:u w:val="single"/>
        </w:rPr>
      </w:pPr>
      <w:r w:rsidRPr="00866C66">
        <w:rPr>
          <w:sz w:val="22"/>
          <w:szCs w:val="22"/>
        </w:rPr>
        <w:t xml:space="preserve">Research </w:t>
      </w:r>
      <w:r w:rsidR="007D3039">
        <w:rPr>
          <w:sz w:val="22"/>
          <w:szCs w:val="22"/>
        </w:rPr>
        <w:t>Grants</w:t>
      </w:r>
      <w:r w:rsidRPr="00866C66">
        <w:rPr>
          <w:sz w:val="22"/>
          <w:szCs w:val="22"/>
        </w:rPr>
        <w:t xml:space="preserve"> will generate the table below for each CI listed on this application. If CIs wish to review their table prior to submission they can email a request</w:t>
      </w:r>
      <w:r w:rsidR="00CA3C31">
        <w:rPr>
          <w:sz w:val="22"/>
          <w:szCs w:val="22"/>
        </w:rPr>
        <w:t xml:space="preserve">, by no later than </w:t>
      </w:r>
      <w:r w:rsidR="00137ADF">
        <w:rPr>
          <w:sz w:val="22"/>
          <w:szCs w:val="22"/>
        </w:rPr>
        <w:t xml:space="preserve">Friday </w:t>
      </w:r>
      <w:r w:rsidR="00E046C9">
        <w:rPr>
          <w:sz w:val="22"/>
          <w:szCs w:val="22"/>
        </w:rPr>
        <w:t xml:space="preserve">24 </w:t>
      </w:r>
      <w:r w:rsidR="005628BC">
        <w:rPr>
          <w:sz w:val="22"/>
          <w:szCs w:val="22"/>
        </w:rPr>
        <w:t>January</w:t>
      </w:r>
      <w:r w:rsidR="00CA3C31">
        <w:rPr>
          <w:sz w:val="22"/>
          <w:szCs w:val="22"/>
        </w:rPr>
        <w:t xml:space="preserve"> </w:t>
      </w:r>
      <w:r w:rsidR="00E046C9">
        <w:rPr>
          <w:sz w:val="22"/>
          <w:szCs w:val="22"/>
        </w:rPr>
        <w:t>2020</w:t>
      </w:r>
      <w:r w:rsidR="00CA3C31">
        <w:rPr>
          <w:sz w:val="22"/>
          <w:szCs w:val="22"/>
        </w:rPr>
        <w:t>,</w:t>
      </w:r>
      <w:r w:rsidRPr="00866C66">
        <w:rPr>
          <w:sz w:val="22"/>
          <w:szCs w:val="22"/>
        </w:rPr>
        <w:t xml:space="preserve"> to </w:t>
      </w:r>
      <w:hyperlink r:id="rId9" w:history="1">
        <w:r w:rsidRPr="00866C66">
          <w:rPr>
            <w:rStyle w:val="Hyperlink"/>
            <w:sz w:val="22"/>
            <w:szCs w:val="22"/>
          </w:rPr>
          <w:t>research-grants@newcastle.edu.au</w:t>
        </w:r>
      </w:hyperlink>
      <w:r w:rsidRPr="00866C66">
        <w:rPr>
          <w:sz w:val="22"/>
          <w:szCs w:val="22"/>
        </w:rPr>
        <w:t xml:space="preserve">. </w:t>
      </w:r>
      <w:r w:rsidR="00137ADF">
        <w:rPr>
          <w:sz w:val="22"/>
          <w:szCs w:val="22"/>
        </w:rPr>
        <w:t xml:space="preserve">The </w:t>
      </w:r>
      <w:r w:rsidR="00866C66" w:rsidRPr="00866C66">
        <w:rPr>
          <w:sz w:val="22"/>
          <w:szCs w:val="22"/>
        </w:rPr>
        <w:t>s</w:t>
      </w:r>
      <w:r w:rsidR="00866C66">
        <w:rPr>
          <w:sz w:val="22"/>
          <w:szCs w:val="22"/>
        </w:rPr>
        <w:t xml:space="preserve">ubject line of the email </w:t>
      </w:r>
      <w:r w:rsidR="00137ADF">
        <w:rPr>
          <w:sz w:val="22"/>
          <w:szCs w:val="22"/>
        </w:rPr>
        <w:t>should be</w:t>
      </w:r>
      <w:r w:rsidR="00866C66">
        <w:rPr>
          <w:sz w:val="22"/>
          <w:szCs w:val="22"/>
        </w:rPr>
        <w:t xml:space="preserve">“NHMRC Equipment Grant CI Grants – CI Name” e.g. NHMRC Equipment Grant CI Grants – Smith. </w:t>
      </w:r>
      <w:r w:rsidRPr="00866C66">
        <w:rPr>
          <w:rStyle w:val="BookTitle"/>
          <w:rFonts w:cs="Arial"/>
          <w:szCs w:val="20"/>
          <w:u w:val="single"/>
        </w:rPr>
        <w:t xml:space="preserve">  </w:t>
      </w:r>
    </w:p>
    <w:p w14:paraId="757E9AD1" w14:textId="77777777" w:rsidR="006211A7" w:rsidRDefault="006211A7" w:rsidP="00F817D2">
      <w:pPr>
        <w:spacing w:after="120"/>
        <w:rPr>
          <w:rStyle w:val="BookTitle"/>
          <w:rFonts w:cs="Arial"/>
          <w:szCs w:val="20"/>
          <w:u w:val="single"/>
        </w:rPr>
      </w:pPr>
    </w:p>
    <w:p w14:paraId="15062B41" w14:textId="77777777" w:rsidR="00F817D2" w:rsidRPr="007D3039" w:rsidRDefault="00F817D2" w:rsidP="00F817D2">
      <w:pPr>
        <w:spacing w:after="120"/>
        <w:rPr>
          <w:rFonts w:ascii="Arial Bold" w:hAnsi="Arial Bold"/>
        </w:rPr>
      </w:pPr>
      <w:r w:rsidRPr="007D3039">
        <w:rPr>
          <w:rStyle w:val="BookTitle"/>
          <w:rFonts w:ascii="Arial Bold" w:hAnsi="Arial Bold" w:cs="Arial"/>
          <w:szCs w:val="20"/>
        </w:rPr>
        <w:t>Currently Held (At Time of Application)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326"/>
        <w:gridCol w:w="1385"/>
        <w:gridCol w:w="1035"/>
        <w:gridCol w:w="2316"/>
        <w:gridCol w:w="1314"/>
        <w:gridCol w:w="1003"/>
      </w:tblGrid>
      <w:tr w:rsidR="0072197F" w:rsidRPr="00187E48" w14:paraId="7023032C" w14:textId="77777777" w:rsidTr="007D3039">
        <w:tc>
          <w:tcPr>
            <w:tcW w:w="797" w:type="pct"/>
            <w:vAlign w:val="center"/>
          </w:tcPr>
          <w:p w14:paraId="28B622AC" w14:textId="77777777" w:rsidR="0072197F" w:rsidRPr="007D3039" w:rsidRDefault="0072197F" w:rsidP="007D3039">
            <w:pPr>
              <w:rPr>
                <w:rStyle w:val="BookTitle"/>
                <w:rFonts w:cs="Arial"/>
                <w:sz w:val="18"/>
                <w:szCs w:val="18"/>
              </w:rPr>
            </w:pPr>
            <w:r w:rsidRPr="007D3039">
              <w:rPr>
                <w:rStyle w:val="BookTitle"/>
                <w:rFonts w:cs="Arial"/>
                <w:sz w:val="18"/>
                <w:szCs w:val="18"/>
              </w:rPr>
              <w:t>investigators</w:t>
            </w:r>
          </w:p>
        </w:tc>
        <w:tc>
          <w:tcPr>
            <w:tcW w:w="665" w:type="pct"/>
          </w:tcPr>
          <w:p w14:paraId="6E5CF3F4" w14:textId="77777777" w:rsidR="0072197F" w:rsidRPr="007D3039" w:rsidRDefault="0072197F" w:rsidP="0072197F">
            <w:pPr>
              <w:rPr>
                <w:rStyle w:val="BookTitle"/>
                <w:rFonts w:cs="Arial"/>
                <w:sz w:val="18"/>
                <w:szCs w:val="18"/>
              </w:rPr>
            </w:pPr>
            <w:r w:rsidRPr="007D3039">
              <w:rPr>
                <w:rStyle w:val="BookTitle"/>
                <w:rFonts w:cs="Arial"/>
                <w:sz w:val="18"/>
                <w:szCs w:val="18"/>
              </w:rPr>
              <w:t xml:space="preserve">Funding body/scheme </w:t>
            </w:r>
          </w:p>
        </w:tc>
        <w:tc>
          <w:tcPr>
            <w:tcW w:w="695" w:type="pct"/>
          </w:tcPr>
          <w:p w14:paraId="7F07BED0" w14:textId="77777777" w:rsidR="0072197F" w:rsidRPr="007D3039" w:rsidRDefault="0072197F" w:rsidP="00F817D2">
            <w:pPr>
              <w:rPr>
                <w:rStyle w:val="BookTitle"/>
                <w:rFonts w:cs="Arial"/>
                <w:sz w:val="18"/>
                <w:szCs w:val="18"/>
              </w:rPr>
            </w:pPr>
            <w:r w:rsidRPr="007D3039">
              <w:rPr>
                <w:rStyle w:val="BookTitle"/>
                <w:rFonts w:cs="Arial"/>
                <w:sz w:val="18"/>
                <w:szCs w:val="18"/>
              </w:rPr>
              <w:t>Application ID</w:t>
            </w:r>
          </w:p>
        </w:tc>
        <w:tc>
          <w:tcPr>
            <w:tcW w:w="519" w:type="pct"/>
          </w:tcPr>
          <w:p w14:paraId="67303669" w14:textId="77777777" w:rsidR="0072197F" w:rsidRPr="007D3039" w:rsidRDefault="0072197F" w:rsidP="00F817D2">
            <w:pPr>
              <w:rPr>
                <w:rStyle w:val="BookTitle"/>
                <w:rFonts w:cs="Arial"/>
                <w:sz w:val="18"/>
                <w:szCs w:val="18"/>
              </w:rPr>
            </w:pPr>
            <w:r w:rsidRPr="007D3039">
              <w:rPr>
                <w:rStyle w:val="BookTitle"/>
                <w:rFonts w:cs="Arial"/>
                <w:sz w:val="18"/>
                <w:szCs w:val="18"/>
              </w:rPr>
              <w:t>Project Title</w:t>
            </w:r>
          </w:p>
        </w:tc>
        <w:tc>
          <w:tcPr>
            <w:tcW w:w="1162" w:type="pct"/>
          </w:tcPr>
          <w:p w14:paraId="3FA435EF" w14:textId="77777777" w:rsidR="0072197F" w:rsidRPr="007D3039" w:rsidRDefault="0072197F" w:rsidP="0072197F">
            <w:pPr>
              <w:rPr>
                <w:rStyle w:val="BookTitle"/>
                <w:rFonts w:cs="Arial"/>
                <w:sz w:val="18"/>
                <w:szCs w:val="18"/>
              </w:rPr>
            </w:pPr>
            <w:r w:rsidRPr="007D3039">
              <w:rPr>
                <w:rStyle w:val="BookTitle"/>
                <w:rFonts w:cs="Arial"/>
                <w:sz w:val="18"/>
                <w:szCs w:val="18"/>
              </w:rPr>
              <w:t>Duration of funding</w:t>
            </w:r>
          </w:p>
          <w:p w14:paraId="19B5D8DC" w14:textId="77777777" w:rsidR="0072197F" w:rsidRPr="007D3039" w:rsidRDefault="0072197F" w:rsidP="0072197F">
            <w:pPr>
              <w:rPr>
                <w:rStyle w:val="BookTitle"/>
                <w:rFonts w:cs="Arial"/>
                <w:sz w:val="18"/>
                <w:szCs w:val="18"/>
              </w:rPr>
            </w:pPr>
            <w:r w:rsidRPr="007D3039">
              <w:rPr>
                <w:rStyle w:val="BookTitle"/>
                <w:rFonts w:cs="Arial"/>
                <w:sz w:val="18"/>
                <w:szCs w:val="18"/>
              </w:rPr>
              <w:t>(eg: 201</w:t>
            </w:r>
            <w:r w:rsidR="005628BC">
              <w:rPr>
                <w:rStyle w:val="BookTitle"/>
                <w:rFonts w:cs="Arial"/>
                <w:sz w:val="18"/>
                <w:szCs w:val="18"/>
              </w:rPr>
              <w:t>3</w:t>
            </w:r>
            <w:r w:rsidRPr="007D3039">
              <w:rPr>
                <w:rStyle w:val="BookTitle"/>
                <w:rFonts w:cs="Arial"/>
                <w:sz w:val="18"/>
                <w:szCs w:val="18"/>
              </w:rPr>
              <w:t>-201</w:t>
            </w:r>
            <w:r w:rsidR="005628BC">
              <w:rPr>
                <w:rStyle w:val="BookTitle"/>
                <w:rFonts w:cs="Arial"/>
                <w:sz w:val="18"/>
                <w:szCs w:val="18"/>
              </w:rPr>
              <w:t>7</w:t>
            </w:r>
            <w:r w:rsidRPr="007D3039">
              <w:rPr>
                <w:rStyle w:val="BookTitle"/>
                <w:rFonts w:cs="Arial"/>
                <w:sz w:val="18"/>
                <w:szCs w:val="18"/>
              </w:rPr>
              <w:t>)</w:t>
            </w:r>
          </w:p>
        </w:tc>
        <w:tc>
          <w:tcPr>
            <w:tcW w:w="659" w:type="pct"/>
          </w:tcPr>
          <w:p w14:paraId="704D2AE3" w14:textId="50F1426E" w:rsidR="0072197F" w:rsidRPr="007D3039" w:rsidRDefault="00B82D18">
            <w:pPr>
              <w:rPr>
                <w:rStyle w:val="BookTitle"/>
                <w:rFonts w:cs="Arial"/>
                <w:sz w:val="18"/>
                <w:szCs w:val="18"/>
              </w:rPr>
            </w:pPr>
            <w:r>
              <w:rPr>
                <w:rStyle w:val="BookTitle"/>
                <w:rFonts w:cs="Arial"/>
                <w:sz w:val="18"/>
                <w:szCs w:val="18"/>
              </w:rPr>
              <w:t>Competitve</w:t>
            </w:r>
            <w:r w:rsidRPr="007D3039">
              <w:rPr>
                <w:rStyle w:val="BookTitle"/>
                <w:rFonts w:cs="Arial"/>
                <w:sz w:val="18"/>
                <w:szCs w:val="18"/>
              </w:rPr>
              <w:t xml:space="preserve"> </w:t>
            </w:r>
            <w:r w:rsidR="00E046C9" w:rsidRPr="007D3039">
              <w:rPr>
                <w:rStyle w:val="BookTitle"/>
                <w:rFonts w:cs="Arial"/>
                <w:sz w:val="18"/>
                <w:szCs w:val="18"/>
              </w:rPr>
              <w:t>20</w:t>
            </w:r>
            <w:r w:rsidR="00E046C9">
              <w:rPr>
                <w:rStyle w:val="BookTitle"/>
                <w:rFonts w:cs="Arial"/>
                <w:sz w:val="18"/>
                <w:szCs w:val="18"/>
              </w:rPr>
              <w:t>19</w:t>
            </w:r>
            <w:r w:rsidR="00E046C9" w:rsidRPr="007D3039">
              <w:rPr>
                <w:rStyle w:val="BookTitle"/>
                <w:rFonts w:cs="Arial"/>
                <w:sz w:val="18"/>
                <w:szCs w:val="18"/>
              </w:rPr>
              <w:t xml:space="preserve"> </w:t>
            </w:r>
            <w:r w:rsidR="0072197F" w:rsidRPr="007D3039">
              <w:rPr>
                <w:rStyle w:val="BookTitle"/>
                <w:rFonts w:cs="Arial"/>
                <w:sz w:val="18"/>
                <w:szCs w:val="18"/>
              </w:rPr>
              <w:t xml:space="preserve">funding </w:t>
            </w:r>
          </w:p>
        </w:tc>
        <w:tc>
          <w:tcPr>
            <w:tcW w:w="503" w:type="pct"/>
          </w:tcPr>
          <w:p w14:paraId="5B7344CB" w14:textId="77777777" w:rsidR="0072197F" w:rsidRPr="007D3039" w:rsidRDefault="0072197F" w:rsidP="007D3039">
            <w:pPr>
              <w:rPr>
                <w:rStyle w:val="BookTitle"/>
                <w:rFonts w:cs="Arial"/>
                <w:sz w:val="18"/>
                <w:szCs w:val="18"/>
              </w:rPr>
            </w:pPr>
            <w:r w:rsidRPr="007D3039">
              <w:rPr>
                <w:rStyle w:val="BookTitle"/>
                <w:rFonts w:cs="Arial"/>
                <w:sz w:val="18"/>
                <w:szCs w:val="18"/>
              </w:rPr>
              <w:t>Total Funding</w:t>
            </w:r>
          </w:p>
        </w:tc>
      </w:tr>
      <w:tr w:rsidR="0072197F" w:rsidRPr="00187E48" w14:paraId="1EBFFFD6" w14:textId="77777777" w:rsidTr="0072197F">
        <w:tc>
          <w:tcPr>
            <w:tcW w:w="797" w:type="pct"/>
          </w:tcPr>
          <w:p w14:paraId="0A3DB09D" w14:textId="77777777" w:rsidR="0072197F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  <w:p w14:paraId="7BAD33CC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665" w:type="pct"/>
          </w:tcPr>
          <w:p w14:paraId="3EA9253A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695" w:type="pct"/>
          </w:tcPr>
          <w:p w14:paraId="7A05EF51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519" w:type="pct"/>
          </w:tcPr>
          <w:p w14:paraId="50BB010B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1162" w:type="pct"/>
          </w:tcPr>
          <w:p w14:paraId="3123DE56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659" w:type="pct"/>
          </w:tcPr>
          <w:p w14:paraId="48154CD4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503" w:type="pct"/>
          </w:tcPr>
          <w:p w14:paraId="743134B5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</w:tr>
      <w:tr w:rsidR="0072197F" w:rsidRPr="00187E48" w14:paraId="4F804B56" w14:textId="77777777" w:rsidTr="0072197F">
        <w:tc>
          <w:tcPr>
            <w:tcW w:w="797" w:type="pct"/>
          </w:tcPr>
          <w:p w14:paraId="46C686CA" w14:textId="77777777" w:rsidR="0072197F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  <w:p w14:paraId="492DC940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665" w:type="pct"/>
          </w:tcPr>
          <w:p w14:paraId="7C8E7C3B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695" w:type="pct"/>
          </w:tcPr>
          <w:p w14:paraId="0140D76D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519" w:type="pct"/>
          </w:tcPr>
          <w:p w14:paraId="2F952AF8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1162" w:type="pct"/>
          </w:tcPr>
          <w:p w14:paraId="089E32AE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659" w:type="pct"/>
          </w:tcPr>
          <w:p w14:paraId="380B003C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  <w:tc>
          <w:tcPr>
            <w:tcW w:w="503" w:type="pct"/>
          </w:tcPr>
          <w:p w14:paraId="1914D6C7" w14:textId="77777777" w:rsidR="0072197F" w:rsidRPr="00187E48" w:rsidRDefault="0072197F" w:rsidP="00F817D2">
            <w:pPr>
              <w:rPr>
                <w:rStyle w:val="BookTitle"/>
                <w:rFonts w:cs="Arial"/>
                <w:szCs w:val="20"/>
              </w:rPr>
            </w:pPr>
          </w:p>
        </w:tc>
      </w:tr>
    </w:tbl>
    <w:p w14:paraId="07D7012E" w14:textId="77777777" w:rsidR="000348D4" w:rsidRDefault="000348D4" w:rsidP="00F817D2">
      <w:pPr>
        <w:rPr>
          <w:i/>
        </w:rPr>
      </w:pPr>
    </w:p>
    <w:p w14:paraId="5E54FA81" w14:textId="77777777" w:rsidR="002109B1" w:rsidRPr="007C4FEA" w:rsidRDefault="002109B1" w:rsidP="002109B1">
      <w:pPr>
        <w:tabs>
          <w:tab w:val="left" w:pos="426"/>
          <w:tab w:val="left" w:pos="4395"/>
          <w:tab w:val="left" w:pos="7371"/>
        </w:tabs>
        <w:spacing w:before="240" w:after="120"/>
        <w:rPr>
          <w:rFonts w:cs="Arial"/>
          <w:b/>
          <w:bCs/>
          <w:i/>
          <w:smallCaps/>
          <w:sz w:val="24"/>
          <w:u w:val="single"/>
        </w:rPr>
      </w:pPr>
      <w:r w:rsidRPr="007C4FEA">
        <w:rPr>
          <w:rFonts w:cs="Arial"/>
          <w:b/>
          <w:bCs/>
          <w:i/>
          <w:iCs/>
          <w:caps/>
          <w:color w:val="0070C0"/>
          <w:sz w:val="24"/>
        </w:rPr>
        <w:t>Signature of Chief Investigator A</w:t>
      </w:r>
      <w:r w:rsidR="000348D4" w:rsidRPr="007C4FEA">
        <w:rPr>
          <w:rFonts w:cs="Arial"/>
          <w:b/>
          <w:bCs/>
          <w:i/>
          <w:iCs/>
          <w:caps/>
          <w:color w:val="548DD4" w:themeColor="text2" w:themeTint="99"/>
          <w:sz w:val="24"/>
        </w:rPr>
        <w:t>:</w:t>
      </w:r>
      <w:r w:rsidRPr="006211A7">
        <w:rPr>
          <w:rFonts w:cs="Arial"/>
          <w:bCs/>
          <w:smallCaps/>
          <w:sz w:val="24"/>
          <w:u w:val="single"/>
        </w:rPr>
        <w:tab/>
      </w:r>
      <w:r w:rsidRPr="006211A7">
        <w:rPr>
          <w:rFonts w:cs="Arial"/>
          <w:bCs/>
          <w:smallCaps/>
          <w:sz w:val="24"/>
          <w:u w:val="single"/>
        </w:rPr>
        <w:tab/>
      </w:r>
      <w:r w:rsidRPr="006211A7">
        <w:rPr>
          <w:rFonts w:cs="Arial"/>
          <w:bCs/>
          <w:smallCaps/>
          <w:sz w:val="24"/>
          <w:u w:val="single"/>
        </w:rPr>
        <w:tab/>
      </w:r>
      <w:r w:rsidRPr="006211A7">
        <w:rPr>
          <w:rFonts w:cs="Arial"/>
          <w:bCs/>
          <w:smallCaps/>
          <w:sz w:val="24"/>
          <w:u w:val="single"/>
        </w:rPr>
        <w:tab/>
      </w:r>
    </w:p>
    <w:p w14:paraId="7D1B1AEC" w14:textId="77777777" w:rsidR="002109B1" w:rsidRPr="00866C66" w:rsidRDefault="002109B1" w:rsidP="002109B1">
      <w:pPr>
        <w:tabs>
          <w:tab w:val="left" w:pos="426"/>
          <w:tab w:val="left" w:pos="4395"/>
          <w:tab w:val="left" w:pos="7371"/>
        </w:tabs>
        <w:spacing w:before="240" w:after="120"/>
        <w:rPr>
          <w:rFonts w:cs="Arial"/>
          <w:b/>
          <w:sz w:val="24"/>
        </w:rPr>
      </w:pPr>
      <w:r w:rsidRPr="00866C66">
        <w:rPr>
          <w:rFonts w:cs="Arial"/>
          <w:b/>
          <w:color w:val="0070C0"/>
          <w:sz w:val="24"/>
        </w:rPr>
        <w:t xml:space="preserve">Date: </w:t>
      </w:r>
      <w:r w:rsidR="00866C66" w:rsidRPr="006211A7">
        <w:rPr>
          <w:rFonts w:cs="Arial"/>
          <w:bCs/>
          <w:smallCaps/>
          <w:sz w:val="24"/>
          <w:u w:val="single"/>
        </w:rPr>
        <w:tab/>
      </w:r>
    </w:p>
    <w:p w14:paraId="13E4DDCD" w14:textId="77777777" w:rsidR="002109B1" w:rsidRDefault="002109B1" w:rsidP="002109B1">
      <w:pPr>
        <w:rPr>
          <w:rFonts w:cs="Arial"/>
          <w:b/>
          <w:szCs w:val="20"/>
        </w:rPr>
      </w:pPr>
    </w:p>
    <w:p w14:paraId="4E1DC3EF" w14:textId="25D13CB3" w:rsidR="00DB733E" w:rsidRPr="00DB733E" w:rsidRDefault="002109B1" w:rsidP="00DB733E">
      <w:pPr>
        <w:rPr>
          <w:rFonts w:cs="Arial"/>
          <w:sz w:val="22"/>
          <w:szCs w:val="22"/>
        </w:rPr>
      </w:pPr>
      <w:r w:rsidRPr="00DB733E">
        <w:rPr>
          <w:rFonts w:cs="Arial"/>
          <w:b/>
          <w:sz w:val="22"/>
          <w:szCs w:val="22"/>
        </w:rPr>
        <w:lastRenderedPageBreak/>
        <w:t xml:space="preserve">Please submit </w:t>
      </w:r>
      <w:r w:rsidR="00085F1E" w:rsidRPr="00DB733E">
        <w:rPr>
          <w:rFonts w:cs="Arial"/>
          <w:b/>
          <w:sz w:val="22"/>
          <w:szCs w:val="22"/>
        </w:rPr>
        <w:t xml:space="preserve">your application in </w:t>
      </w:r>
      <w:r w:rsidRPr="00DB733E">
        <w:rPr>
          <w:rFonts w:cs="Arial"/>
          <w:b/>
          <w:sz w:val="22"/>
          <w:szCs w:val="22"/>
        </w:rPr>
        <w:t>a single electronic file in .</w:t>
      </w:r>
      <w:r w:rsidR="00085F1E" w:rsidRPr="00DB733E">
        <w:rPr>
          <w:rFonts w:cs="Arial"/>
          <w:b/>
          <w:sz w:val="22"/>
          <w:szCs w:val="22"/>
        </w:rPr>
        <w:t>PDF</w:t>
      </w:r>
      <w:r w:rsidRPr="00DB733E">
        <w:rPr>
          <w:rFonts w:cs="Arial"/>
          <w:b/>
          <w:sz w:val="22"/>
          <w:szCs w:val="22"/>
        </w:rPr>
        <w:t xml:space="preserve"> </w:t>
      </w:r>
      <w:r w:rsidR="00DB733E" w:rsidRPr="00DB733E">
        <w:rPr>
          <w:rFonts w:cs="Arial"/>
          <w:b/>
          <w:sz w:val="22"/>
          <w:szCs w:val="22"/>
        </w:rPr>
        <w:t xml:space="preserve">including quotes, written evidence and confirmation of additional funding </w:t>
      </w:r>
      <w:r w:rsidR="00B242AC">
        <w:rPr>
          <w:rFonts w:cs="Arial"/>
          <w:b/>
          <w:sz w:val="22"/>
          <w:szCs w:val="22"/>
        </w:rPr>
        <w:t>(</w:t>
      </w:r>
      <w:r w:rsidR="00DB733E" w:rsidRPr="00DB733E">
        <w:rPr>
          <w:rFonts w:cs="Arial"/>
          <w:b/>
          <w:sz w:val="22"/>
          <w:szCs w:val="22"/>
        </w:rPr>
        <w:t>if applicable</w:t>
      </w:r>
      <w:r w:rsidR="00B242AC">
        <w:rPr>
          <w:rFonts w:cs="Arial"/>
          <w:b/>
          <w:sz w:val="22"/>
          <w:szCs w:val="22"/>
        </w:rPr>
        <w:t>)</w:t>
      </w:r>
      <w:r w:rsidR="00DB733E" w:rsidRPr="00DB733E">
        <w:rPr>
          <w:rFonts w:cs="Arial"/>
          <w:b/>
          <w:sz w:val="22"/>
          <w:szCs w:val="22"/>
        </w:rPr>
        <w:t xml:space="preserve"> to </w:t>
      </w:r>
      <w:hyperlink r:id="rId10" w:history="1">
        <w:r w:rsidR="00075E71" w:rsidRPr="003B6226">
          <w:rPr>
            <w:rStyle w:val="Hyperlink"/>
            <w:rFonts w:cs="Arial"/>
            <w:b/>
            <w:sz w:val="22"/>
            <w:szCs w:val="22"/>
          </w:rPr>
          <w:t>research</w:t>
        </w:r>
        <w:r w:rsidR="00075E71" w:rsidRPr="003B6226">
          <w:rPr>
            <w:rStyle w:val="Hyperlink"/>
            <w:rFonts w:cs="Arial"/>
            <w:b/>
            <w:sz w:val="22"/>
            <w:szCs w:val="22"/>
          </w:rPr>
          <w:noBreakHyphen/>
          <w:t>grants@newcastle.edu.au</w:t>
        </w:r>
      </w:hyperlink>
      <w:r w:rsidR="00DB733E" w:rsidRPr="00DB733E">
        <w:rPr>
          <w:rFonts w:cs="Arial"/>
          <w:b/>
          <w:sz w:val="22"/>
          <w:szCs w:val="22"/>
        </w:rPr>
        <w:t xml:space="preserve">. </w:t>
      </w:r>
    </w:p>
    <w:p w14:paraId="66F28615" w14:textId="77777777" w:rsidR="000348D4" w:rsidRDefault="000348D4" w:rsidP="002109B1">
      <w:pPr>
        <w:rPr>
          <w:rStyle w:val="IntenseEmphasis"/>
        </w:rPr>
      </w:pPr>
    </w:p>
    <w:p w14:paraId="010EC0CE" w14:textId="77777777" w:rsidR="002109B1" w:rsidRPr="007C4FEA" w:rsidRDefault="000348D4" w:rsidP="000553CA">
      <w:pPr>
        <w:spacing w:after="120"/>
        <w:rPr>
          <w:rStyle w:val="IntenseEmphasis"/>
          <w:szCs w:val="20"/>
        </w:rPr>
      </w:pPr>
      <w:r w:rsidRPr="007C4FEA">
        <w:rPr>
          <w:rStyle w:val="IntenseEmphasis"/>
          <w:szCs w:val="20"/>
        </w:rPr>
        <w:t>CHECKLIST:</w:t>
      </w:r>
    </w:p>
    <w:p w14:paraId="2E0744E7" w14:textId="77777777" w:rsidR="002109B1" w:rsidRPr="000553CA" w:rsidRDefault="007D6EC3" w:rsidP="00CA3C31">
      <w:pPr>
        <w:autoSpaceDE w:val="0"/>
        <w:autoSpaceDN w:val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44600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C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553CA" w:rsidRPr="000553CA">
        <w:rPr>
          <w:rFonts w:cs="Arial"/>
          <w:szCs w:val="20"/>
        </w:rPr>
        <w:t xml:space="preserve">  </w:t>
      </w:r>
      <w:r w:rsidR="002109B1" w:rsidRPr="000553CA">
        <w:rPr>
          <w:rFonts w:cs="Arial"/>
          <w:szCs w:val="20"/>
        </w:rPr>
        <w:t>Application form is completed.</w:t>
      </w:r>
    </w:p>
    <w:p w14:paraId="67EB0FE2" w14:textId="77777777" w:rsidR="002109B1" w:rsidRPr="000553CA" w:rsidRDefault="007D6EC3" w:rsidP="00CA3C31">
      <w:pPr>
        <w:autoSpaceDE w:val="0"/>
        <w:autoSpaceDN w:val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1447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31" w:rsidRPr="000553C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553CA" w:rsidRPr="000553CA">
        <w:rPr>
          <w:rFonts w:cs="Arial"/>
          <w:szCs w:val="20"/>
        </w:rPr>
        <w:t xml:space="preserve">  </w:t>
      </w:r>
      <w:r w:rsidR="002109B1" w:rsidRPr="000553CA">
        <w:rPr>
          <w:rFonts w:cs="Arial"/>
          <w:szCs w:val="20"/>
        </w:rPr>
        <w:t>Application form is signed.</w:t>
      </w:r>
    </w:p>
    <w:p w14:paraId="3FCD3EC2" w14:textId="6B12A95D" w:rsidR="00917695" w:rsidRPr="000553CA" w:rsidRDefault="007D6EC3" w:rsidP="00CA3C31">
      <w:pPr>
        <w:autoSpaceDE w:val="0"/>
        <w:autoSpaceDN w:val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4096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31" w:rsidRPr="000553C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553CA" w:rsidRPr="000553CA">
        <w:rPr>
          <w:rFonts w:cs="Arial"/>
          <w:szCs w:val="20"/>
        </w:rPr>
        <w:t xml:space="preserve">  </w:t>
      </w:r>
      <w:r w:rsidR="00917695" w:rsidRPr="000553CA">
        <w:rPr>
          <w:rFonts w:cs="Arial"/>
          <w:szCs w:val="20"/>
        </w:rPr>
        <w:t>Written evidence – application signed by</w:t>
      </w:r>
      <w:r w:rsidR="003E3FFC">
        <w:rPr>
          <w:rFonts w:cs="Arial"/>
          <w:szCs w:val="20"/>
        </w:rPr>
        <w:t xml:space="preserve"> all</w:t>
      </w:r>
      <w:r w:rsidR="00917695" w:rsidRPr="000553CA">
        <w:rPr>
          <w:rFonts w:cs="Arial"/>
          <w:szCs w:val="20"/>
        </w:rPr>
        <w:t xml:space="preserve"> CI</w:t>
      </w:r>
      <w:r w:rsidR="003E3FFC">
        <w:rPr>
          <w:rFonts w:cs="Arial"/>
          <w:szCs w:val="20"/>
        </w:rPr>
        <w:t>s named on the application</w:t>
      </w:r>
      <w:r w:rsidR="00917695" w:rsidRPr="000553CA">
        <w:rPr>
          <w:rFonts w:cs="Arial"/>
          <w:szCs w:val="20"/>
        </w:rPr>
        <w:t xml:space="preserve"> </w:t>
      </w:r>
      <w:r w:rsidR="00425F10" w:rsidRPr="000553CA">
        <w:rPr>
          <w:rFonts w:cs="Arial"/>
          <w:szCs w:val="20"/>
        </w:rPr>
        <w:t xml:space="preserve">or consent email </w:t>
      </w:r>
      <w:r w:rsidR="003E3FFC">
        <w:rPr>
          <w:rFonts w:cs="Arial"/>
          <w:szCs w:val="20"/>
        </w:rPr>
        <w:t>incorporated into the single pdf submitted</w:t>
      </w:r>
      <w:r w:rsidR="00425F10" w:rsidRPr="000553CA">
        <w:rPr>
          <w:rFonts w:cs="Arial"/>
          <w:szCs w:val="20"/>
        </w:rPr>
        <w:t>.</w:t>
      </w:r>
      <w:r w:rsidR="00917695" w:rsidRPr="000553CA">
        <w:rPr>
          <w:rFonts w:cs="Arial"/>
          <w:szCs w:val="20"/>
        </w:rPr>
        <w:t xml:space="preserve"> </w:t>
      </w:r>
    </w:p>
    <w:p w14:paraId="3FED7EFB" w14:textId="2C16A97E" w:rsidR="002109B1" w:rsidRPr="000553CA" w:rsidRDefault="007D6EC3" w:rsidP="00CA3C31">
      <w:pPr>
        <w:autoSpaceDE w:val="0"/>
        <w:autoSpaceDN w:val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19893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31" w:rsidRPr="000553C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553CA" w:rsidRPr="000553CA">
        <w:rPr>
          <w:rFonts w:cs="Arial"/>
          <w:szCs w:val="20"/>
        </w:rPr>
        <w:t xml:space="preserve">  </w:t>
      </w:r>
      <w:r w:rsidR="002109B1" w:rsidRPr="000553CA">
        <w:rPr>
          <w:rFonts w:cs="Arial"/>
          <w:szCs w:val="20"/>
        </w:rPr>
        <w:t xml:space="preserve">Quotations are </w:t>
      </w:r>
      <w:r w:rsidR="003E3FFC">
        <w:rPr>
          <w:rFonts w:cs="Arial"/>
          <w:szCs w:val="20"/>
        </w:rPr>
        <w:t>incorporated into the single pdf submitted</w:t>
      </w:r>
      <w:r w:rsidR="003E3FFC" w:rsidRPr="000553CA">
        <w:rPr>
          <w:rFonts w:cs="Arial"/>
          <w:szCs w:val="20"/>
        </w:rPr>
        <w:t xml:space="preserve"> </w:t>
      </w:r>
      <w:r w:rsidR="002109B1" w:rsidRPr="000553CA">
        <w:rPr>
          <w:rFonts w:cs="Arial"/>
          <w:szCs w:val="20"/>
        </w:rPr>
        <w:t>– if required to meet the requirements of the University’s</w:t>
      </w:r>
      <w:r w:rsidR="00E17FA3">
        <w:t xml:space="preserve"> </w:t>
      </w:r>
      <w:hyperlink r:id="rId11" w:history="1">
        <w:r w:rsidR="00E17FA3" w:rsidRPr="00E17FA3">
          <w:rPr>
            <w:rStyle w:val="Hyperlink"/>
          </w:rPr>
          <w:t>Purchasing Policy</w:t>
        </w:r>
      </w:hyperlink>
      <w:r w:rsidR="002109B1" w:rsidRPr="000553CA">
        <w:rPr>
          <w:rFonts w:cs="Arial"/>
          <w:szCs w:val="20"/>
        </w:rPr>
        <w:t>.</w:t>
      </w:r>
    </w:p>
    <w:p w14:paraId="152D293F" w14:textId="2F11AC07" w:rsidR="00B05056" w:rsidRPr="000553CA" w:rsidRDefault="007D6EC3" w:rsidP="005628BC">
      <w:pPr>
        <w:tabs>
          <w:tab w:val="left" w:pos="6255"/>
        </w:tabs>
        <w:autoSpaceDE w:val="0"/>
        <w:autoSpaceDN w:val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9992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CA" w:rsidRPr="000553C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553CA" w:rsidRPr="000553CA">
        <w:rPr>
          <w:rFonts w:cs="Arial"/>
          <w:szCs w:val="20"/>
        </w:rPr>
        <w:t xml:space="preserve">  </w:t>
      </w:r>
      <w:r w:rsidR="002109B1" w:rsidRPr="000553CA">
        <w:rPr>
          <w:rFonts w:cs="Arial"/>
          <w:szCs w:val="20"/>
        </w:rPr>
        <w:t>Evidence of other external or internal funding support secured</w:t>
      </w:r>
      <w:r w:rsidR="003E3FFC">
        <w:rPr>
          <w:rFonts w:cs="Arial"/>
          <w:szCs w:val="20"/>
        </w:rPr>
        <w:t xml:space="preserve"> incorporated into the single pdf submitted.</w:t>
      </w:r>
    </w:p>
    <w:sectPr w:rsidR="00B05056" w:rsidRPr="000553CA" w:rsidSect="00CC3B70">
      <w:headerReference w:type="default" r:id="rId12"/>
      <w:footerReference w:type="default" r:id="rId13"/>
      <w:headerReference w:type="first" r:id="rId14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A9AF" w14:textId="77777777" w:rsidR="007D6EC3" w:rsidRDefault="007D6EC3" w:rsidP="003060D5">
      <w:r>
        <w:separator/>
      </w:r>
    </w:p>
  </w:endnote>
  <w:endnote w:type="continuationSeparator" w:id="0">
    <w:p w14:paraId="65DC93DD" w14:textId="77777777" w:rsidR="007D6EC3" w:rsidRDefault="007D6EC3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FCA0C" w14:textId="12A7BBDC" w:rsidR="00085F1E" w:rsidRDefault="00085F1E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3E6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922D" w14:textId="77777777" w:rsidR="007D6EC3" w:rsidRDefault="007D6EC3" w:rsidP="003060D5">
      <w:r>
        <w:separator/>
      </w:r>
    </w:p>
  </w:footnote>
  <w:footnote w:type="continuationSeparator" w:id="0">
    <w:p w14:paraId="075FCFDA" w14:textId="77777777" w:rsidR="007D6EC3" w:rsidRDefault="007D6EC3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D802" w14:textId="0AFA7F28" w:rsidR="00085F1E" w:rsidRDefault="00160686" w:rsidP="00277D22">
    <w:pPr>
      <w:pStyle w:val="Header"/>
    </w:pPr>
    <w:r>
      <w:t xml:space="preserve">The </w:t>
    </w:r>
    <w:r w:rsidR="00D228D5">
      <w:t xml:space="preserve">University of Newcastle Equipment Grant Scheme </w:t>
    </w:r>
    <w:r w:rsidR="009C5730">
      <w:t>2019</w:t>
    </w:r>
  </w:p>
  <w:p w14:paraId="03B3B652" w14:textId="77777777" w:rsidR="00160686" w:rsidRPr="006357E0" w:rsidRDefault="00160686" w:rsidP="00635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455E" w14:textId="77777777" w:rsidR="00017754" w:rsidRDefault="00017754" w:rsidP="00BE0B4B">
    <w:pPr>
      <w:tabs>
        <w:tab w:val="left" w:pos="142"/>
      </w:tabs>
      <w:rPr>
        <w:sz w:val="22"/>
      </w:rPr>
    </w:pPr>
    <w:r w:rsidRPr="00064A36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DEBE2B7" wp14:editId="7D654485">
          <wp:simplePos x="0" y="0"/>
          <wp:positionH relativeFrom="column">
            <wp:posOffset>5048250</wp:posOffset>
          </wp:positionH>
          <wp:positionV relativeFrom="paragraph">
            <wp:posOffset>-41275</wp:posOffset>
          </wp:positionV>
          <wp:extent cx="1190625" cy="1143000"/>
          <wp:effectExtent l="0" t="0" r="9525" b="0"/>
          <wp:wrapThrough wrapText="bothSides">
            <wp:wrapPolygon edited="0">
              <wp:start x="0" y="0"/>
              <wp:lineTo x="0" y="21240"/>
              <wp:lineTo x="21427" y="21240"/>
              <wp:lineTo x="21427" y="0"/>
              <wp:lineTo x="0" y="0"/>
            </wp:wrapPolygon>
          </wp:wrapThrough>
          <wp:docPr id="1" name="Picture 1" descr="UON_ALT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ALT_MONO v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40F14" w14:textId="77777777" w:rsidR="00085F1E" w:rsidRPr="00BE0B4B" w:rsidRDefault="00085F1E" w:rsidP="00BE0B4B">
    <w:pPr>
      <w:tabs>
        <w:tab w:val="left" w:pos="142"/>
      </w:tabs>
      <w:rPr>
        <w:sz w:val="22"/>
      </w:rPr>
    </w:pPr>
  </w:p>
  <w:p w14:paraId="2A432345" w14:textId="77777777" w:rsidR="00017754" w:rsidRDefault="000553CA" w:rsidP="00017754">
    <w:pPr>
      <w:pStyle w:val="Heading3"/>
      <w:spacing w:before="0" w:after="0"/>
      <w:jc w:val="left"/>
    </w:pPr>
    <w:r>
      <w:t>APPLICATION FORM</w:t>
    </w:r>
  </w:p>
  <w:p w14:paraId="6CACDFF6" w14:textId="77777777" w:rsidR="00017754" w:rsidRDefault="00017754" w:rsidP="00017754">
    <w:pPr>
      <w:pStyle w:val="Heading3"/>
      <w:spacing w:before="0" w:after="0"/>
      <w:jc w:val="left"/>
    </w:pPr>
    <w:r w:rsidRPr="00017754">
      <w:t>THE UNIVERSITY OF NEWCASTLE</w:t>
    </w:r>
    <w:r w:rsidR="00A50F90" w:rsidRPr="00017754">
      <w:t xml:space="preserve"> </w:t>
    </w:r>
  </w:p>
  <w:p w14:paraId="3F18CEA9" w14:textId="09AE3D21" w:rsidR="00085F1E" w:rsidRDefault="00230F3E" w:rsidP="00017754">
    <w:pPr>
      <w:pStyle w:val="Heading3"/>
      <w:spacing w:before="0" w:after="0"/>
      <w:jc w:val="left"/>
    </w:pPr>
    <w:r>
      <w:t xml:space="preserve">NHMRC </w:t>
    </w:r>
    <w:r w:rsidR="00A50F90" w:rsidRPr="00017754">
      <w:t xml:space="preserve">EQUIPMENT GRANT SCHEME </w:t>
    </w:r>
    <w:r w:rsidR="00E046C9" w:rsidRPr="00017754">
      <w:t>201</w:t>
    </w:r>
    <w:r w:rsidR="00E046C9">
      <w:t>9</w:t>
    </w:r>
  </w:p>
  <w:p w14:paraId="35BD119F" w14:textId="77777777" w:rsidR="00017754" w:rsidRDefault="00017754" w:rsidP="00017754"/>
  <w:p w14:paraId="3159CDA4" w14:textId="77777777" w:rsidR="00017754" w:rsidRPr="00017754" w:rsidRDefault="00017754" w:rsidP="00017754"/>
  <w:p w14:paraId="5D32CDFD" w14:textId="77777777" w:rsidR="00085F1E" w:rsidRDefault="00085F1E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31EF5B73"/>
    <w:multiLevelType w:val="hybridMultilevel"/>
    <w:tmpl w:val="4E767EEA"/>
    <w:lvl w:ilvl="0" w:tplc="819009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21C7B34"/>
    <w:multiLevelType w:val="hybridMultilevel"/>
    <w:tmpl w:val="89DC2B42"/>
    <w:lvl w:ilvl="0" w:tplc="CF5A5A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2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446B60"/>
    <w:multiLevelType w:val="hybridMultilevel"/>
    <w:tmpl w:val="FE8852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E3742"/>
    <w:multiLevelType w:val="hybridMultilevel"/>
    <w:tmpl w:val="2996BC98"/>
    <w:lvl w:ilvl="0" w:tplc="E3468ED2">
      <w:start w:val="1"/>
      <w:numFmt w:val="bullet"/>
      <w:pStyle w:val="checkboxbullets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622616F0"/>
    <w:multiLevelType w:val="hybridMultilevel"/>
    <w:tmpl w:val="77AC6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234EE"/>
    <w:multiLevelType w:val="hybridMultilevel"/>
    <w:tmpl w:val="AE78C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3" w15:restartNumberingAfterBreak="0">
    <w:nsid w:val="778E548E"/>
    <w:multiLevelType w:val="hybridMultilevel"/>
    <w:tmpl w:val="1F50A60A"/>
    <w:lvl w:ilvl="0" w:tplc="E9248640">
      <w:start w:val="1"/>
      <w:numFmt w:val="bullet"/>
      <w:pStyle w:val="Ce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7CA6"/>
    <w:multiLevelType w:val="hybridMultilevel"/>
    <w:tmpl w:val="9D38D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85C86"/>
    <w:multiLevelType w:val="hybridMultilevel"/>
    <w:tmpl w:val="9D8A2062"/>
    <w:lvl w:ilvl="0" w:tplc="B16ACEE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12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21"/>
  </w:num>
  <w:num w:numId="17">
    <w:abstractNumId w:val="3"/>
  </w:num>
  <w:num w:numId="18">
    <w:abstractNumId w:val="9"/>
  </w:num>
  <w:num w:numId="19">
    <w:abstractNumId w:val="11"/>
  </w:num>
  <w:num w:numId="20">
    <w:abstractNumId w:val="30"/>
  </w:num>
  <w:num w:numId="21">
    <w:abstractNumId w:val="16"/>
  </w:num>
  <w:num w:numId="22">
    <w:abstractNumId w:val="20"/>
  </w:num>
  <w:num w:numId="23">
    <w:abstractNumId w:val="13"/>
  </w:num>
  <w:num w:numId="24">
    <w:abstractNumId w:val="14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24"/>
  </w:num>
  <w:num w:numId="30">
    <w:abstractNumId w:val="33"/>
  </w:num>
  <w:num w:numId="31">
    <w:abstractNumId w:val="19"/>
  </w:num>
  <w:num w:numId="32">
    <w:abstractNumId w:val="35"/>
  </w:num>
  <w:num w:numId="33">
    <w:abstractNumId w:val="23"/>
  </w:num>
  <w:num w:numId="34">
    <w:abstractNumId w:val="34"/>
  </w:num>
  <w:num w:numId="35">
    <w:abstractNumId w:val="27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7"/>
    <w:rsid w:val="0000051D"/>
    <w:rsid w:val="00000EDB"/>
    <w:rsid w:val="00000FE2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460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7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8D4"/>
    <w:rsid w:val="00034E34"/>
    <w:rsid w:val="00034EAE"/>
    <w:rsid w:val="000356F1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3CA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384"/>
    <w:rsid w:val="000638F4"/>
    <w:rsid w:val="00064E4D"/>
    <w:rsid w:val="00065055"/>
    <w:rsid w:val="00065073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5E71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3A6"/>
    <w:rsid w:val="0008275C"/>
    <w:rsid w:val="00082773"/>
    <w:rsid w:val="00083690"/>
    <w:rsid w:val="000836C6"/>
    <w:rsid w:val="00084DE3"/>
    <w:rsid w:val="00085804"/>
    <w:rsid w:val="00085F1E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358"/>
    <w:rsid w:val="00092C3D"/>
    <w:rsid w:val="00093FD5"/>
    <w:rsid w:val="0009417A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02B"/>
    <w:rsid w:val="000B692A"/>
    <w:rsid w:val="000B6D00"/>
    <w:rsid w:val="000B6F72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BEA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1E4B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ADF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686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36B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5F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C83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7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9B1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0F3E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74F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4FDA"/>
    <w:rsid w:val="0027580A"/>
    <w:rsid w:val="0027591F"/>
    <w:rsid w:val="00275ADC"/>
    <w:rsid w:val="00275FED"/>
    <w:rsid w:val="00276999"/>
    <w:rsid w:val="00276F03"/>
    <w:rsid w:val="00276F1C"/>
    <w:rsid w:val="00277D22"/>
    <w:rsid w:val="002809DE"/>
    <w:rsid w:val="00280E6E"/>
    <w:rsid w:val="00281810"/>
    <w:rsid w:val="00281A3C"/>
    <w:rsid w:val="00281B69"/>
    <w:rsid w:val="0028253D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01B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3D2"/>
    <w:rsid w:val="002B6446"/>
    <w:rsid w:val="002B663E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0907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41A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52B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1B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3E65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3BA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323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3FFC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220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17FF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5F10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13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062"/>
    <w:rsid w:val="00445D15"/>
    <w:rsid w:val="00445D86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59B9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57D5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B7853"/>
    <w:rsid w:val="004C0176"/>
    <w:rsid w:val="004C0356"/>
    <w:rsid w:val="004C0C6D"/>
    <w:rsid w:val="004C14A4"/>
    <w:rsid w:val="004C18ED"/>
    <w:rsid w:val="004C223A"/>
    <w:rsid w:val="004C307C"/>
    <w:rsid w:val="004C4168"/>
    <w:rsid w:val="004C5937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1B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178CA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2113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28BC"/>
    <w:rsid w:val="00563035"/>
    <w:rsid w:val="00563684"/>
    <w:rsid w:val="005638E0"/>
    <w:rsid w:val="005643D2"/>
    <w:rsid w:val="00564CF8"/>
    <w:rsid w:val="00564E5D"/>
    <w:rsid w:val="005657E9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3E82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11A7"/>
    <w:rsid w:val="006222BE"/>
    <w:rsid w:val="00623865"/>
    <w:rsid w:val="00623DB9"/>
    <w:rsid w:val="00623E22"/>
    <w:rsid w:val="00623E36"/>
    <w:rsid w:val="00624032"/>
    <w:rsid w:val="00624226"/>
    <w:rsid w:val="006249E8"/>
    <w:rsid w:val="00624A85"/>
    <w:rsid w:val="00625F90"/>
    <w:rsid w:val="006262F9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48E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709B"/>
    <w:rsid w:val="006D7782"/>
    <w:rsid w:val="006D79C9"/>
    <w:rsid w:val="006D7D1A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4F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E54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97F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2771F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5FC7"/>
    <w:rsid w:val="00736513"/>
    <w:rsid w:val="00736A4C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5C9F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42A"/>
    <w:rsid w:val="007635DF"/>
    <w:rsid w:val="00763AF7"/>
    <w:rsid w:val="00764157"/>
    <w:rsid w:val="00764265"/>
    <w:rsid w:val="00764926"/>
    <w:rsid w:val="00764954"/>
    <w:rsid w:val="00764C69"/>
    <w:rsid w:val="00765E96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4C3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870"/>
    <w:rsid w:val="007B39BC"/>
    <w:rsid w:val="007B46C4"/>
    <w:rsid w:val="007B492F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4FE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039"/>
    <w:rsid w:val="007D3305"/>
    <w:rsid w:val="007D386F"/>
    <w:rsid w:val="007D3BA0"/>
    <w:rsid w:val="007D4441"/>
    <w:rsid w:val="007D4F5A"/>
    <w:rsid w:val="007D6798"/>
    <w:rsid w:val="007D6817"/>
    <w:rsid w:val="007D6EC3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C8C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5DCC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57C03"/>
    <w:rsid w:val="00857F2F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6C66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3E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80D"/>
    <w:rsid w:val="008959FA"/>
    <w:rsid w:val="00896C03"/>
    <w:rsid w:val="00896C0E"/>
    <w:rsid w:val="00896EC3"/>
    <w:rsid w:val="0089786B"/>
    <w:rsid w:val="008A078B"/>
    <w:rsid w:val="008A090A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160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95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0B96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963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25D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730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E6C15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9F7F30"/>
    <w:rsid w:val="00A0010F"/>
    <w:rsid w:val="00A003B5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44FB"/>
    <w:rsid w:val="00A14BAD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27649"/>
    <w:rsid w:val="00A306E3"/>
    <w:rsid w:val="00A31C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0F90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57969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0DE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808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056"/>
    <w:rsid w:val="00B05301"/>
    <w:rsid w:val="00B05B35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61"/>
    <w:rsid w:val="00B122EC"/>
    <w:rsid w:val="00B130AE"/>
    <w:rsid w:val="00B13785"/>
    <w:rsid w:val="00B13B49"/>
    <w:rsid w:val="00B13E7C"/>
    <w:rsid w:val="00B14BF9"/>
    <w:rsid w:val="00B15A78"/>
    <w:rsid w:val="00B15AD3"/>
    <w:rsid w:val="00B16818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AC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2C32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011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D18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113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2FFD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C7744"/>
    <w:rsid w:val="00BD00D3"/>
    <w:rsid w:val="00BD0315"/>
    <w:rsid w:val="00BD04BA"/>
    <w:rsid w:val="00BD0BFC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384"/>
    <w:rsid w:val="00BE5A0C"/>
    <w:rsid w:val="00BE6302"/>
    <w:rsid w:val="00BE651B"/>
    <w:rsid w:val="00BE7C2F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4335"/>
    <w:rsid w:val="00BF5A6C"/>
    <w:rsid w:val="00BF5C14"/>
    <w:rsid w:val="00BF619D"/>
    <w:rsid w:val="00BF65F4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725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865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10A"/>
    <w:rsid w:val="00C712F1"/>
    <w:rsid w:val="00C73C47"/>
    <w:rsid w:val="00C73F31"/>
    <w:rsid w:val="00C74B29"/>
    <w:rsid w:val="00C75326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546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3C31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4B6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28D5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2D3"/>
    <w:rsid w:val="00D5133C"/>
    <w:rsid w:val="00D520C3"/>
    <w:rsid w:val="00D526E1"/>
    <w:rsid w:val="00D52EA2"/>
    <w:rsid w:val="00D5355B"/>
    <w:rsid w:val="00D539D1"/>
    <w:rsid w:val="00D53E9E"/>
    <w:rsid w:val="00D54B17"/>
    <w:rsid w:val="00D55381"/>
    <w:rsid w:val="00D55EE4"/>
    <w:rsid w:val="00D55F49"/>
    <w:rsid w:val="00D56465"/>
    <w:rsid w:val="00D56A70"/>
    <w:rsid w:val="00D57376"/>
    <w:rsid w:val="00D577D6"/>
    <w:rsid w:val="00D57C18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64B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6D08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33E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4FAD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898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7DB"/>
    <w:rsid w:val="00DF69C9"/>
    <w:rsid w:val="00DF74E2"/>
    <w:rsid w:val="00DF7EFC"/>
    <w:rsid w:val="00E00EE1"/>
    <w:rsid w:val="00E0105C"/>
    <w:rsid w:val="00E015F7"/>
    <w:rsid w:val="00E01A68"/>
    <w:rsid w:val="00E02560"/>
    <w:rsid w:val="00E02B52"/>
    <w:rsid w:val="00E041A1"/>
    <w:rsid w:val="00E042FB"/>
    <w:rsid w:val="00E0443A"/>
    <w:rsid w:val="00E046C9"/>
    <w:rsid w:val="00E048EB"/>
    <w:rsid w:val="00E04BFC"/>
    <w:rsid w:val="00E04EDF"/>
    <w:rsid w:val="00E056B0"/>
    <w:rsid w:val="00E05851"/>
    <w:rsid w:val="00E058C7"/>
    <w:rsid w:val="00E05D3B"/>
    <w:rsid w:val="00E05E20"/>
    <w:rsid w:val="00E05FE8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17FA3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6D58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18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4A5B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956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2632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36D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4C5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3C4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787"/>
    <w:rsid w:val="00ED7F4F"/>
    <w:rsid w:val="00ED7FAA"/>
    <w:rsid w:val="00EE1317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57D83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7D2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C41E5"/>
  <w15:docId w15:val="{471B9C64-DC8C-4AB1-AC45-F380D286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6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274F"/>
    <w:pPr>
      <w:keepNext/>
      <w:keepLines/>
      <w:spacing w:before="120" w:after="90"/>
      <w:outlineLvl w:val="0"/>
    </w:pPr>
    <w:rPr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E7C2F"/>
    <w:pPr>
      <w:keepNext/>
      <w:outlineLvl w:val="1"/>
    </w:pPr>
    <w:rPr>
      <w:rFonts w:ascii="Arial Bold" w:hAnsi="Arial Bold" w:cs="Arial"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17754"/>
    <w:pPr>
      <w:keepNext/>
      <w:spacing w:before="240" w:after="45"/>
      <w:jc w:val="right"/>
      <w:outlineLvl w:val="2"/>
    </w:pPr>
    <w:rPr>
      <w:rFonts w:cs="Arial"/>
      <w:b/>
      <w:bCs/>
      <w:noProof/>
      <w:sz w:val="28"/>
      <w:szCs w:val="28"/>
    </w:rPr>
  </w:style>
  <w:style w:type="paragraph" w:styleId="Heading4">
    <w:name w:val="heading 4"/>
    <w:aliases w:val="Heading 4 Red"/>
    <w:basedOn w:val="Normal"/>
    <w:next w:val="Body"/>
    <w:link w:val="Heading4Char"/>
    <w:autoRedefine/>
    <w:qFormat/>
    <w:rsid w:val="0033141A"/>
    <w:pPr>
      <w:keepNext/>
      <w:spacing w:before="240" w:after="120"/>
      <w:outlineLvl w:val="3"/>
    </w:pPr>
    <w:rPr>
      <w:b/>
      <w:bCs/>
      <w:caps/>
      <w:color w:val="CF1126"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7B3870"/>
    <w:pPr>
      <w:keepNext/>
      <w:jc w:val="center"/>
      <w:outlineLvl w:val="4"/>
    </w:pPr>
    <w:rPr>
      <w:b/>
      <w:color w:val="CE1126"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D53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74F"/>
    <w:rPr>
      <w:rFonts w:ascii="Arial" w:hAnsi="Arial"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uiPriority w:val="99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paragraph" w:customStyle="1" w:styleId="Body">
    <w:name w:val="Body"/>
    <w:autoRedefine/>
    <w:qFormat/>
    <w:rsid w:val="006211A7"/>
    <w:pPr>
      <w:shd w:val="clear" w:color="auto" w:fill="F2F2F2" w:themeFill="background1" w:themeFillShade="F2"/>
    </w:pPr>
    <w:rPr>
      <w:rFonts w:ascii="Arial" w:hAnsi="Arial" w:cs="Arial"/>
      <w:sz w:val="22"/>
      <w:szCs w:val="22"/>
    </w:rPr>
  </w:style>
  <w:style w:type="paragraph" w:customStyle="1" w:styleId="Heading3right">
    <w:name w:val="Heading 3 right"/>
    <w:basedOn w:val="Heading3"/>
    <w:next w:val="Body"/>
    <w:autoRedefine/>
    <w:qFormat/>
    <w:rsid w:val="00C7110A"/>
  </w:style>
  <w:style w:type="paragraph" w:customStyle="1" w:styleId="Heading3Red">
    <w:name w:val="Heading 3 Red"/>
    <w:basedOn w:val="Heading3"/>
    <w:autoRedefine/>
    <w:qFormat/>
    <w:rsid w:val="00C7110A"/>
    <w:rPr>
      <w:color w:val="CE1126"/>
    </w:rPr>
  </w:style>
  <w:style w:type="paragraph" w:customStyle="1" w:styleId="CellHeadingRight">
    <w:name w:val="Cell Heading Right"/>
    <w:basedOn w:val="Heading3right"/>
    <w:autoRedefine/>
    <w:qFormat/>
    <w:rsid w:val="00EA236D"/>
    <w:rPr>
      <w:sz w:val="16"/>
    </w:rPr>
  </w:style>
  <w:style w:type="character" w:customStyle="1" w:styleId="Heading5Char">
    <w:name w:val="Heading 5 Char"/>
    <w:basedOn w:val="DefaultParagraphFont"/>
    <w:link w:val="Heading5"/>
    <w:rsid w:val="007B3870"/>
    <w:rPr>
      <w:rFonts w:ascii="Arial" w:hAnsi="Arial"/>
      <w:b/>
      <w:color w:val="CE1126"/>
      <w:sz w:val="28"/>
      <w:szCs w:val="24"/>
    </w:rPr>
  </w:style>
  <w:style w:type="paragraph" w:customStyle="1" w:styleId="Celltext">
    <w:name w:val="Cell text"/>
    <w:basedOn w:val="Body"/>
    <w:autoRedefine/>
    <w:qFormat/>
    <w:rsid w:val="007B3870"/>
    <w:pPr>
      <w:spacing w:after="60"/>
      <w:contextualSpacing/>
    </w:pPr>
  </w:style>
  <w:style w:type="paragraph" w:customStyle="1" w:styleId="Cellheading">
    <w:name w:val="Cell heading"/>
    <w:basedOn w:val="Celltext"/>
    <w:next w:val="Celltext"/>
    <w:autoRedefine/>
    <w:qFormat/>
    <w:rsid w:val="00065073"/>
    <w:pPr>
      <w:keepNext/>
      <w:keepLines/>
    </w:pPr>
    <w:rPr>
      <w:color w:val="12416C"/>
    </w:rPr>
  </w:style>
  <w:style w:type="paragraph" w:customStyle="1" w:styleId="fieldguidance">
    <w:name w:val="field guidance"/>
    <w:basedOn w:val="Body"/>
    <w:autoRedefine/>
    <w:qFormat/>
    <w:rsid w:val="007B3870"/>
    <w:rPr>
      <w:color w:val="808080" w:themeColor="background1" w:themeShade="80"/>
    </w:rPr>
  </w:style>
  <w:style w:type="paragraph" w:customStyle="1" w:styleId="checkboxbullets">
    <w:name w:val="checkbox bullets"/>
    <w:basedOn w:val="Body"/>
    <w:autoRedefine/>
    <w:qFormat/>
    <w:rsid w:val="004957D5"/>
    <w:pPr>
      <w:numPr>
        <w:numId w:val="29"/>
      </w:numPr>
      <w:spacing w:after="60"/>
    </w:pPr>
  </w:style>
  <w:style w:type="paragraph" w:customStyle="1" w:styleId="Heading1Red">
    <w:name w:val="Heading 1 Red"/>
    <w:basedOn w:val="Heading1"/>
    <w:autoRedefine/>
    <w:qFormat/>
    <w:rsid w:val="009E6C15"/>
    <w:pPr>
      <w:jc w:val="center"/>
    </w:pPr>
    <w:rPr>
      <w:color w:val="CE11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E6C15"/>
    <w:pPr>
      <w:spacing w:after="60"/>
      <w:jc w:val="center"/>
      <w:outlineLvl w:val="1"/>
    </w:pPr>
    <w:rPr>
      <w:color w:val="12416C"/>
      <w:sz w:val="28"/>
      <w:szCs w:val="28"/>
    </w:rPr>
  </w:style>
  <w:style w:type="character" w:customStyle="1" w:styleId="SubtitleChar">
    <w:name w:val="Subtitle Char"/>
    <w:link w:val="Subtitle"/>
    <w:uiPriority w:val="11"/>
    <w:rsid w:val="009E6C15"/>
    <w:rPr>
      <w:rFonts w:ascii="Arial" w:hAnsi="Arial"/>
      <w:color w:val="12416C"/>
      <w:sz w:val="28"/>
      <w:szCs w:val="28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E6C15"/>
    <w:pPr>
      <w:spacing w:after="120"/>
      <w:ind w:left="284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6C15"/>
    <w:rPr>
      <w:rFonts w:ascii="Arial" w:hAnsi="Arial"/>
      <w:szCs w:val="24"/>
    </w:rPr>
  </w:style>
  <w:style w:type="paragraph" w:customStyle="1" w:styleId="Cellbullet">
    <w:name w:val="Cell bullet"/>
    <w:basedOn w:val="Cellheading"/>
    <w:autoRedefine/>
    <w:qFormat/>
    <w:rsid w:val="00825DCC"/>
    <w:pPr>
      <w:numPr>
        <w:numId w:val="30"/>
      </w:numPr>
    </w:pPr>
  </w:style>
  <w:style w:type="character" w:customStyle="1" w:styleId="Heading2Char">
    <w:name w:val="Heading 2 Char"/>
    <w:link w:val="Heading2"/>
    <w:rsid w:val="00BE7C2F"/>
    <w:rPr>
      <w:rFonts w:ascii="Arial Bold" w:hAnsi="Arial Bold" w:cs="Arial"/>
      <w:bCs/>
      <w:iCs/>
      <w:sz w:val="22"/>
      <w:szCs w:val="22"/>
    </w:rPr>
  </w:style>
  <w:style w:type="paragraph" w:customStyle="1" w:styleId="ResponseBox">
    <w:name w:val="ResponseBox"/>
    <w:basedOn w:val="Body"/>
    <w:autoRedefine/>
    <w:qFormat/>
    <w:rsid w:val="002B663E"/>
    <w:pPr>
      <w:keepLines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hd w:val="clear" w:color="auto" w:fill="F2F2F2"/>
      <w:spacing w:after="120"/>
      <w:ind w:left="567" w:right="567"/>
    </w:pPr>
    <w:rPr>
      <w:i/>
    </w:rPr>
  </w:style>
  <w:style w:type="character" w:customStyle="1" w:styleId="Heading4Char">
    <w:name w:val="Heading 4 Char"/>
    <w:aliases w:val="Heading 4 Red Char"/>
    <w:basedOn w:val="DefaultParagraphFont"/>
    <w:link w:val="Heading4"/>
    <w:rsid w:val="0033141A"/>
    <w:rPr>
      <w:rFonts w:ascii="Arial" w:hAnsi="Arial"/>
      <w:b/>
      <w:bCs/>
      <w:caps/>
      <w:color w:val="CF1126"/>
      <w:sz w:val="24"/>
      <w:szCs w:val="28"/>
    </w:rPr>
  </w:style>
  <w:style w:type="paragraph" w:customStyle="1" w:styleId="QuestionUnnumbered">
    <w:name w:val="QuestionUnnumbered"/>
    <w:basedOn w:val="Normal"/>
    <w:next w:val="Body"/>
    <w:autoRedefine/>
    <w:qFormat/>
    <w:rsid w:val="00065073"/>
    <w:pPr>
      <w:keepNext/>
      <w:keepLines/>
      <w:spacing w:after="120"/>
    </w:pPr>
  </w:style>
  <w:style w:type="character" w:customStyle="1" w:styleId="Heading3Char">
    <w:name w:val="Heading 3 Char"/>
    <w:link w:val="Heading3"/>
    <w:uiPriority w:val="99"/>
    <w:locked/>
    <w:rsid w:val="00017754"/>
    <w:rPr>
      <w:rFonts w:ascii="Arial" w:hAnsi="Arial" w:cs="Arial"/>
      <w:b/>
      <w:bCs/>
      <w:noProof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D53E9E"/>
    <w:rPr>
      <w:rFonts w:asciiTheme="majorHAnsi" w:eastAsiaTheme="majorEastAsia" w:hAnsiTheme="majorHAnsi" w:cstheme="majorBidi"/>
      <w:color w:val="404040" w:themeColor="text1" w:themeTint="BF"/>
    </w:rPr>
  </w:style>
  <w:style w:type="character" w:styleId="BookTitle">
    <w:name w:val="Book Title"/>
    <w:uiPriority w:val="33"/>
    <w:qFormat/>
    <w:rsid w:val="0024274F"/>
    <w:rPr>
      <w:rFonts w:cs="Times New Roman"/>
      <w:b/>
      <w:bCs/>
      <w:smallCaps/>
      <w:spacing w:val="5"/>
    </w:rPr>
  </w:style>
  <w:style w:type="character" w:styleId="CommentReference">
    <w:name w:val="annotation reference"/>
    <w:uiPriority w:val="99"/>
    <w:unhideWhenUsed/>
    <w:rsid w:val="002B6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3D2"/>
    <w:pPr>
      <w:autoSpaceDE w:val="0"/>
      <w:autoSpaceDN w:val="0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3D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2109B1"/>
    <w:pPr>
      <w:autoSpaceDE w:val="0"/>
      <w:autoSpaceDN w:val="0"/>
      <w:jc w:val="center"/>
    </w:pPr>
    <w:rPr>
      <w:rFonts w:cs="Arial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109B1"/>
    <w:rPr>
      <w:rFonts w:ascii="Arial" w:hAnsi="Arial" w:cs="Arial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6C83"/>
    <w:pPr>
      <w:autoSpaceDE/>
      <w:autoSpaceDN/>
    </w:pPr>
    <w:rPr>
      <w:rFonts w:ascii="Arial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1B6C8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8464B"/>
    <w:pPr>
      <w:ind w:left="720"/>
      <w:contextualSpacing/>
    </w:pPr>
  </w:style>
  <w:style w:type="character" w:styleId="FollowedHyperlink">
    <w:name w:val="FollowedHyperlink"/>
    <w:basedOn w:val="DefaultParagraphFont"/>
    <w:rsid w:val="00765E96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512D3"/>
    <w:rPr>
      <w:b/>
      <w:bCs/>
      <w:i/>
      <w:iCs/>
      <w:color w:val="0070C0"/>
    </w:rPr>
  </w:style>
  <w:style w:type="paragraph" w:customStyle="1" w:styleId="Default">
    <w:name w:val="Default"/>
    <w:rsid w:val="0044506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earch-and-innovation/resources/grants/apply/nhmrc-grants/equipment-gra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castle.edu.au/current-staff/working-here/finance/purchasing-goods-and-servi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-grants@newcastle.edu.au?subject=NHMRC%20Equipment%20Grant%20Application%20-%20CIA%20Surna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-grants@newcastle.edu.au?subject=NHMRC%20Equipment%20Grant%20CI%20Grants%20&#8211;%20CI%20Nam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ot\Desktop\Logos\TEMPLATES_FORMS%20Stylesheet_logo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B2E7-758B-436F-B4F6-4E733295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TEMPLATES_FORMS Stylesheet_logo_colour</Template>
  <TotalTime>0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Sydney Equipment Grants Scheme 2012</vt:lpstr>
    </vt:vector>
  </TitlesOfParts>
  <Manager>Your Manager's Name</Manager>
  <Company>University of Sydney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Sydney Equipment Grants Scheme 2012</dc:title>
  <dc:subject>Document Subject (adjust in Document Properties)</dc:subject>
  <dc:creator>Joanne Elliot</dc:creator>
  <cp:lastModifiedBy>Shireen Bennett</cp:lastModifiedBy>
  <cp:revision>2</cp:revision>
  <cp:lastPrinted>2018-11-14T00:49:00Z</cp:lastPrinted>
  <dcterms:created xsi:type="dcterms:W3CDTF">2020-01-09T22:09:00Z</dcterms:created>
  <dcterms:modified xsi:type="dcterms:W3CDTF">2020-01-09T22:09:00Z</dcterms:modified>
</cp:coreProperties>
</file>