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281BF" w14:textId="2C5973E1" w:rsidR="00963C4C" w:rsidRPr="0042281B" w:rsidRDefault="00963C4C" w:rsidP="00963C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81B">
        <w:rPr>
          <w:rFonts w:ascii="Times New Roman" w:hAnsi="Times New Roman" w:cs="Times New Roman"/>
          <w:b/>
          <w:sz w:val="28"/>
          <w:szCs w:val="28"/>
        </w:rPr>
        <w:t xml:space="preserve">Oral </w:t>
      </w:r>
      <w:r w:rsidR="00DE1FBF">
        <w:rPr>
          <w:rFonts w:ascii="Times New Roman" w:hAnsi="Times New Roman" w:cs="Times New Roman"/>
          <w:b/>
          <w:sz w:val="28"/>
          <w:szCs w:val="28"/>
        </w:rPr>
        <w:t xml:space="preserve">/ Poster </w:t>
      </w:r>
      <w:r w:rsidRPr="0042281B">
        <w:rPr>
          <w:rFonts w:ascii="Times New Roman" w:hAnsi="Times New Roman" w:cs="Times New Roman"/>
          <w:b/>
          <w:sz w:val="28"/>
          <w:szCs w:val="28"/>
        </w:rPr>
        <w:t>Presentation</w:t>
      </w:r>
    </w:p>
    <w:p w14:paraId="5848613D" w14:textId="77777777" w:rsidR="00963C4C" w:rsidRPr="0042281B" w:rsidRDefault="00963C4C" w:rsidP="00963C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81B">
        <w:rPr>
          <w:rFonts w:ascii="Times New Roman" w:hAnsi="Times New Roman" w:cs="Times New Roman"/>
          <w:b/>
          <w:sz w:val="28"/>
          <w:szCs w:val="28"/>
        </w:rPr>
        <w:t>(Scope: 2. Nanoporous materials)</w:t>
      </w:r>
    </w:p>
    <w:p w14:paraId="6BC74DBB" w14:textId="77777777" w:rsidR="006F45B7" w:rsidRPr="0042281B" w:rsidRDefault="005E6549" w:rsidP="005E65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81B">
        <w:rPr>
          <w:rFonts w:ascii="Times New Roman" w:hAnsi="Times New Roman" w:cs="Times New Roman"/>
          <w:b/>
          <w:sz w:val="28"/>
          <w:szCs w:val="28"/>
        </w:rPr>
        <w:t>Title</w:t>
      </w:r>
      <w:r w:rsidR="00245812" w:rsidRPr="0042281B">
        <w:rPr>
          <w:rFonts w:ascii="Times New Roman" w:hAnsi="Times New Roman" w:cs="Times New Roman"/>
          <w:b/>
          <w:sz w:val="28"/>
          <w:szCs w:val="28"/>
        </w:rPr>
        <w:t>:</w:t>
      </w:r>
      <w:r w:rsidRPr="0042281B">
        <w:rPr>
          <w:rFonts w:ascii="Times New Roman" w:hAnsi="Times New Roman" w:cs="Times New Roman"/>
          <w:b/>
          <w:sz w:val="28"/>
          <w:szCs w:val="28"/>
        </w:rPr>
        <w:t xml:space="preserve"> International Conference on Emerging Advanced Nanomaterials</w:t>
      </w:r>
    </w:p>
    <w:p w14:paraId="57FDE057" w14:textId="0ED4AFA3" w:rsidR="005E6549" w:rsidRPr="0042281B" w:rsidRDefault="008D3726" w:rsidP="005E65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</w:t>
      </w:r>
      <w:r w:rsidR="005E6549" w:rsidRPr="0042281B">
        <w:rPr>
          <w:rFonts w:ascii="Times New Roman" w:hAnsi="Times New Roman" w:cs="Times New Roman"/>
          <w:sz w:val="24"/>
          <w:szCs w:val="24"/>
        </w:rPr>
        <w:t xml:space="preserve">r(s), </w:t>
      </w:r>
      <w:r w:rsidR="00D83A07">
        <w:rPr>
          <w:rFonts w:ascii="Times New Roman" w:hAnsi="Times New Roman" w:cs="Times New Roman"/>
          <w:sz w:val="24"/>
          <w:szCs w:val="24"/>
        </w:rPr>
        <w:t>Jangmee Lee</w:t>
      </w:r>
      <w:r w:rsidR="005E6549" w:rsidRPr="0042281B">
        <w:rPr>
          <w:rFonts w:ascii="Times New Roman" w:hAnsi="Times New Roman" w:cs="Times New Roman"/>
          <w:sz w:val="24"/>
          <w:szCs w:val="24"/>
        </w:rPr>
        <w:t>, Kavitha Ram</w:t>
      </w:r>
      <w:r w:rsidR="008B180F">
        <w:rPr>
          <w:rFonts w:ascii="Times New Roman" w:hAnsi="Times New Roman" w:cs="Times New Roman"/>
          <w:sz w:val="24"/>
          <w:szCs w:val="24"/>
        </w:rPr>
        <w:t>a</w:t>
      </w:r>
      <w:r w:rsidR="005E6549" w:rsidRPr="0042281B">
        <w:rPr>
          <w:rFonts w:ascii="Times New Roman" w:hAnsi="Times New Roman" w:cs="Times New Roman"/>
          <w:sz w:val="24"/>
          <w:szCs w:val="24"/>
        </w:rPr>
        <w:t>dass, Ajayan Vinu</w:t>
      </w:r>
    </w:p>
    <w:p w14:paraId="4194488A" w14:textId="77777777" w:rsidR="005E6549" w:rsidRPr="0042281B" w:rsidRDefault="005E6549" w:rsidP="005E654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281B">
        <w:rPr>
          <w:rFonts w:ascii="Times New Roman" w:hAnsi="Times New Roman" w:cs="Times New Roman"/>
          <w:i/>
          <w:sz w:val="24"/>
          <w:szCs w:val="24"/>
        </w:rPr>
        <w:t>Affiliation, Global Innovative Center for Advanced Nanomaterials, The University of Newcastle, Newcastle, NSW 2287, Australia</w:t>
      </w:r>
    </w:p>
    <w:p w14:paraId="70AFB54A" w14:textId="73F8B4A4" w:rsidR="00245812" w:rsidRPr="0042281B" w:rsidRDefault="005E6549" w:rsidP="00245812">
      <w:pPr>
        <w:jc w:val="center"/>
        <w:rPr>
          <w:rFonts w:ascii="Times New Roman" w:eastAsia="Times New Roman" w:hAnsi="Times New Roman" w:cs="Times New Roman"/>
          <w:lang w:val="en-IN"/>
        </w:rPr>
      </w:pPr>
      <w:r w:rsidRPr="0042281B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="00D83A07" w:rsidRPr="00606BFE">
          <w:rPr>
            <w:rStyle w:val="Hyperlink"/>
            <w:rFonts w:ascii="Times New Roman" w:eastAsia="Times New Roman" w:hAnsi="Times New Roman" w:cs="Times New Roman"/>
            <w:lang w:val="en-IN"/>
          </w:rPr>
          <w:t>icean2020@gmail.com</w:t>
        </w:r>
      </w:hyperlink>
    </w:p>
    <w:p w14:paraId="1FCACBF3" w14:textId="77777777" w:rsidR="005E6549" w:rsidRPr="0042281B" w:rsidRDefault="005E6549" w:rsidP="005E654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FEEAB1" w14:textId="77777777" w:rsidR="005E6549" w:rsidRPr="0042281B" w:rsidRDefault="005E6549" w:rsidP="005E654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B7E51BA" w14:textId="69D6FCEF" w:rsidR="00963C4C" w:rsidRPr="0042281B" w:rsidRDefault="005E6549" w:rsidP="00963C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81B">
        <w:rPr>
          <w:rFonts w:ascii="Times New Roman" w:hAnsi="Times New Roman" w:cs="Times New Roman"/>
          <w:sz w:val="24"/>
          <w:szCs w:val="24"/>
        </w:rPr>
        <w:t>Title: Times New Roman</w:t>
      </w:r>
      <w:r w:rsidR="00245812" w:rsidRPr="0042281B">
        <w:rPr>
          <w:rFonts w:ascii="Times New Roman" w:hAnsi="Times New Roman" w:cs="Times New Roman"/>
          <w:sz w:val="24"/>
          <w:szCs w:val="24"/>
        </w:rPr>
        <w:t xml:space="preserve"> (Bold)</w:t>
      </w:r>
      <w:r w:rsidRPr="0042281B">
        <w:rPr>
          <w:rFonts w:ascii="Times New Roman" w:hAnsi="Times New Roman" w:cs="Times New Roman"/>
          <w:sz w:val="24"/>
          <w:szCs w:val="24"/>
        </w:rPr>
        <w:t xml:space="preserve"> 14, Text: Times New Roman 12, Line spacing: 1.5 lines, Figure: Applicable, Reference: Applicable</w:t>
      </w:r>
      <w:r w:rsidR="00963C4C" w:rsidRPr="0042281B">
        <w:rPr>
          <w:rFonts w:ascii="Times New Roman" w:hAnsi="Times New Roman" w:cs="Times New Roman"/>
          <w:sz w:val="24"/>
          <w:szCs w:val="24"/>
        </w:rPr>
        <w:t>. Length: No</w:t>
      </w:r>
      <w:r w:rsidR="00245812" w:rsidRPr="0042281B">
        <w:rPr>
          <w:rFonts w:ascii="Times New Roman" w:hAnsi="Times New Roman" w:cs="Times New Roman"/>
          <w:sz w:val="24"/>
          <w:szCs w:val="24"/>
        </w:rPr>
        <w:t>t</w:t>
      </w:r>
      <w:r w:rsidR="00963C4C" w:rsidRPr="0042281B">
        <w:rPr>
          <w:rFonts w:ascii="Times New Roman" w:hAnsi="Times New Roman" w:cs="Times New Roman"/>
          <w:sz w:val="24"/>
          <w:szCs w:val="24"/>
        </w:rPr>
        <w:t xml:space="preserve"> more t</w:t>
      </w:r>
      <w:r w:rsidR="004779F2">
        <w:rPr>
          <w:rFonts w:ascii="Times New Roman" w:hAnsi="Times New Roman" w:cs="Times New Roman"/>
          <w:sz w:val="24"/>
          <w:szCs w:val="24"/>
        </w:rPr>
        <w:t xml:space="preserve">han 1 page. Please indicate the </w:t>
      </w:r>
      <w:r w:rsidR="00963C4C" w:rsidRPr="0042281B">
        <w:rPr>
          <w:rFonts w:ascii="Times New Roman" w:hAnsi="Times New Roman" w:cs="Times New Roman"/>
          <w:sz w:val="24"/>
          <w:szCs w:val="24"/>
        </w:rPr>
        <w:t>scope of your research in the below list.</w:t>
      </w:r>
    </w:p>
    <w:p w14:paraId="68124D12" w14:textId="77777777" w:rsidR="00963C4C" w:rsidRPr="0042281B" w:rsidRDefault="00963C4C" w:rsidP="00963C4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281B">
        <w:rPr>
          <w:rFonts w:ascii="Times New Roman" w:hAnsi="Times New Roman" w:cs="Times New Roman"/>
          <w:sz w:val="24"/>
          <w:szCs w:val="24"/>
        </w:rPr>
        <w:t>Nanostructured materials (quantum dot</w:t>
      </w:r>
      <w:r w:rsidR="00245812" w:rsidRPr="0042281B">
        <w:rPr>
          <w:rFonts w:ascii="Times New Roman" w:hAnsi="Times New Roman" w:cs="Times New Roman"/>
          <w:sz w:val="24"/>
          <w:szCs w:val="24"/>
        </w:rPr>
        <w:t>s</w:t>
      </w:r>
      <w:r w:rsidRPr="0042281B">
        <w:rPr>
          <w:rFonts w:ascii="Times New Roman" w:hAnsi="Times New Roman" w:cs="Times New Roman"/>
          <w:sz w:val="24"/>
          <w:szCs w:val="24"/>
        </w:rPr>
        <w:t>, nanowire</w:t>
      </w:r>
      <w:r w:rsidR="00245812" w:rsidRPr="0042281B">
        <w:rPr>
          <w:rFonts w:ascii="Times New Roman" w:hAnsi="Times New Roman" w:cs="Times New Roman"/>
          <w:sz w:val="24"/>
          <w:szCs w:val="24"/>
        </w:rPr>
        <w:t>s</w:t>
      </w:r>
      <w:r w:rsidRPr="0042281B">
        <w:rPr>
          <w:rFonts w:ascii="Times New Roman" w:hAnsi="Times New Roman" w:cs="Times New Roman"/>
          <w:sz w:val="24"/>
          <w:szCs w:val="24"/>
        </w:rPr>
        <w:t>, etc)</w:t>
      </w:r>
    </w:p>
    <w:p w14:paraId="21239929" w14:textId="77777777" w:rsidR="00963C4C" w:rsidRPr="0042281B" w:rsidRDefault="00963C4C" w:rsidP="00963C4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281B">
        <w:rPr>
          <w:rFonts w:ascii="Times New Roman" w:hAnsi="Times New Roman" w:cs="Times New Roman"/>
          <w:sz w:val="24"/>
          <w:szCs w:val="24"/>
        </w:rPr>
        <w:t>Nanoporous materials</w:t>
      </w:r>
    </w:p>
    <w:p w14:paraId="6DB789C4" w14:textId="77777777" w:rsidR="00963C4C" w:rsidRPr="0042281B" w:rsidRDefault="00963C4C" w:rsidP="00963C4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281B">
        <w:rPr>
          <w:rFonts w:ascii="Times New Roman" w:hAnsi="Times New Roman" w:cs="Times New Roman"/>
          <w:sz w:val="24"/>
          <w:szCs w:val="24"/>
        </w:rPr>
        <w:t>Layered materials</w:t>
      </w:r>
    </w:p>
    <w:p w14:paraId="352D162C" w14:textId="77777777" w:rsidR="00963C4C" w:rsidRPr="0042281B" w:rsidRDefault="00963C4C" w:rsidP="00963C4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281B">
        <w:rPr>
          <w:rFonts w:ascii="Times New Roman" w:hAnsi="Times New Roman" w:cs="Times New Roman"/>
          <w:sz w:val="24"/>
          <w:szCs w:val="24"/>
        </w:rPr>
        <w:t>Optoelectronic and photochromic materials</w:t>
      </w:r>
    </w:p>
    <w:p w14:paraId="1DB8541A" w14:textId="77777777" w:rsidR="00963C4C" w:rsidRPr="0042281B" w:rsidRDefault="00963C4C" w:rsidP="00963C4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281B">
        <w:rPr>
          <w:rFonts w:ascii="Times New Roman" w:hAnsi="Times New Roman" w:cs="Times New Roman"/>
          <w:sz w:val="24"/>
          <w:szCs w:val="24"/>
        </w:rPr>
        <w:t>Soft materials (polymers)</w:t>
      </w:r>
    </w:p>
    <w:p w14:paraId="437F332D" w14:textId="77777777" w:rsidR="00963C4C" w:rsidRPr="0042281B" w:rsidRDefault="00963C4C" w:rsidP="00963C4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281B">
        <w:rPr>
          <w:rFonts w:ascii="Times New Roman" w:hAnsi="Times New Roman" w:cs="Times New Roman"/>
          <w:sz w:val="24"/>
          <w:szCs w:val="24"/>
        </w:rPr>
        <w:t>Magnetic materials</w:t>
      </w:r>
    </w:p>
    <w:p w14:paraId="01DB1500" w14:textId="77777777" w:rsidR="00963C4C" w:rsidRPr="0042281B" w:rsidRDefault="00963C4C" w:rsidP="00963C4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281B">
        <w:rPr>
          <w:rFonts w:ascii="Times New Roman" w:hAnsi="Times New Roman" w:cs="Times New Roman"/>
          <w:sz w:val="24"/>
          <w:szCs w:val="24"/>
        </w:rPr>
        <w:t>Thermoelectric materials</w:t>
      </w:r>
    </w:p>
    <w:p w14:paraId="4CC157B2" w14:textId="77777777" w:rsidR="00963C4C" w:rsidRPr="0042281B" w:rsidRDefault="00963C4C" w:rsidP="00963C4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281B">
        <w:rPr>
          <w:rFonts w:ascii="Times New Roman" w:hAnsi="Times New Roman" w:cs="Times New Roman"/>
          <w:sz w:val="24"/>
          <w:szCs w:val="24"/>
        </w:rPr>
        <w:t>Biomaterials</w:t>
      </w:r>
    </w:p>
    <w:p w14:paraId="304E386F" w14:textId="77777777" w:rsidR="00963C4C" w:rsidRPr="0042281B" w:rsidRDefault="00963C4C" w:rsidP="00963C4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281B">
        <w:rPr>
          <w:rFonts w:ascii="Times New Roman" w:hAnsi="Times New Roman" w:cs="Times New Roman"/>
          <w:sz w:val="24"/>
          <w:szCs w:val="24"/>
        </w:rPr>
        <w:t>Organic nanomaterials</w:t>
      </w:r>
    </w:p>
    <w:p w14:paraId="43D7D2F7" w14:textId="77777777" w:rsidR="00963C4C" w:rsidRPr="0042281B" w:rsidRDefault="00245812" w:rsidP="00963C4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281B">
        <w:rPr>
          <w:rFonts w:ascii="Times New Roman" w:hAnsi="Times New Roman" w:cs="Times New Roman"/>
          <w:sz w:val="24"/>
          <w:szCs w:val="24"/>
        </w:rPr>
        <w:t>Heterogeneous</w:t>
      </w:r>
      <w:r w:rsidR="00963C4C" w:rsidRPr="0042281B">
        <w:rPr>
          <w:rFonts w:ascii="Times New Roman" w:hAnsi="Times New Roman" w:cs="Times New Roman"/>
          <w:sz w:val="24"/>
          <w:szCs w:val="24"/>
        </w:rPr>
        <w:t xml:space="preserve"> catalysts</w:t>
      </w:r>
    </w:p>
    <w:p w14:paraId="49C52300" w14:textId="77777777" w:rsidR="00963C4C" w:rsidRPr="0042281B" w:rsidRDefault="00963C4C" w:rsidP="00963C4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281B">
        <w:rPr>
          <w:rFonts w:ascii="Times New Roman" w:hAnsi="Times New Roman" w:cs="Times New Roman"/>
          <w:sz w:val="24"/>
          <w:szCs w:val="24"/>
        </w:rPr>
        <w:t>Electrocatalysts</w:t>
      </w:r>
    </w:p>
    <w:p w14:paraId="2ADC859A" w14:textId="77777777" w:rsidR="00963C4C" w:rsidRPr="0042281B" w:rsidRDefault="00963C4C" w:rsidP="00963C4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281B">
        <w:rPr>
          <w:rFonts w:ascii="Times New Roman" w:hAnsi="Times New Roman" w:cs="Times New Roman"/>
          <w:sz w:val="24"/>
          <w:szCs w:val="24"/>
        </w:rPr>
        <w:t>Theoretical and computational chemistry</w:t>
      </w:r>
    </w:p>
    <w:p w14:paraId="68FE2D2D" w14:textId="77777777" w:rsidR="00963C4C" w:rsidRPr="0042281B" w:rsidRDefault="00963C4C" w:rsidP="00963C4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281B">
        <w:rPr>
          <w:rFonts w:ascii="Times New Roman" w:hAnsi="Times New Roman" w:cs="Times New Roman"/>
          <w:sz w:val="24"/>
          <w:szCs w:val="24"/>
        </w:rPr>
        <w:t xml:space="preserve">Energy storage and conversion (batteries, </w:t>
      </w:r>
      <w:r w:rsidR="00245812" w:rsidRPr="0042281B">
        <w:rPr>
          <w:rFonts w:ascii="Times New Roman" w:hAnsi="Times New Roman" w:cs="Times New Roman"/>
          <w:sz w:val="24"/>
          <w:szCs w:val="24"/>
        </w:rPr>
        <w:t>super</w:t>
      </w:r>
      <w:r w:rsidRPr="0042281B">
        <w:rPr>
          <w:rFonts w:ascii="Times New Roman" w:hAnsi="Times New Roman" w:cs="Times New Roman"/>
          <w:sz w:val="24"/>
          <w:szCs w:val="24"/>
        </w:rPr>
        <w:t>capacitors, etc)</w:t>
      </w:r>
    </w:p>
    <w:p w14:paraId="7A17F514" w14:textId="77777777" w:rsidR="00963C4C" w:rsidRPr="0042281B" w:rsidRDefault="00963C4C" w:rsidP="00963C4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281B">
        <w:rPr>
          <w:rFonts w:ascii="Times New Roman" w:hAnsi="Times New Roman" w:cs="Times New Roman"/>
          <w:sz w:val="24"/>
          <w:szCs w:val="24"/>
        </w:rPr>
        <w:t>Environmental application (water treatment, photocatalysts, etc)</w:t>
      </w:r>
    </w:p>
    <w:p w14:paraId="04220963" w14:textId="77777777" w:rsidR="00963C4C" w:rsidRPr="0042281B" w:rsidRDefault="00963C4C" w:rsidP="00963C4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281B">
        <w:rPr>
          <w:rFonts w:ascii="Times New Roman" w:hAnsi="Times New Roman" w:cs="Times New Roman"/>
          <w:sz w:val="24"/>
          <w:szCs w:val="24"/>
        </w:rPr>
        <w:t>Photovoltaics</w:t>
      </w:r>
    </w:p>
    <w:p w14:paraId="28CEDE07" w14:textId="77777777" w:rsidR="00963C4C" w:rsidRPr="0042281B" w:rsidRDefault="00963C4C" w:rsidP="00963C4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281B">
        <w:rPr>
          <w:rFonts w:ascii="Times New Roman" w:hAnsi="Times New Roman" w:cs="Times New Roman"/>
          <w:sz w:val="24"/>
          <w:szCs w:val="24"/>
        </w:rPr>
        <w:t>Sensors</w:t>
      </w:r>
    </w:p>
    <w:p w14:paraId="23287BD3" w14:textId="77777777" w:rsidR="00963C4C" w:rsidRPr="0042281B" w:rsidRDefault="00963C4C" w:rsidP="00963C4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281B">
        <w:rPr>
          <w:rFonts w:ascii="Times New Roman" w:hAnsi="Times New Roman" w:cs="Times New Roman"/>
          <w:sz w:val="24"/>
          <w:szCs w:val="24"/>
        </w:rPr>
        <w:t xml:space="preserve">Drug delivery and development </w:t>
      </w:r>
    </w:p>
    <w:p w14:paraId="632319DA" w14:textId="77777777" w:rsidR="00963C4C" w:rsidRPr="0042281B" w:rsidRDefault="00963C4C" w:rsidP="00963C4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281B">
        <w:rPr>
          <w:rFonts w:ascii="Times New Roman" w:hAnsi="Times New Roman" w:cs="Times New Roman"/>
          <w:sz w:val="24"/>
          <w:szCs w:val="24"/>
        </w:rPr>
        <w:t>Biomedical devices</w:t>
      </w:r>
    </w:p>
    <w:p w14:paraId="54A3B5FB" w14:textId="77777777" w:rsidR="00963C4C" w:rsidRPr="0042281B" w:rsidRDefault="00963C4C" w:rsidP="00963C4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281B">
        <w:rPr>
          <w:rFonts w:ascii="Times New Roman" w:hAnsi="Times New Roman" w:cs="Times New Roman"/>
          <w:sz w:val="24"/>
          <w:szCs w:val="24"/>
        </w:rPr>
        <w:t>Nano devices</w:t>
      </w:r>
    </w:p>
    <w:p w14:paraId="27894CB4" w14:textId="77777777" w:rsidR="005E6549" w:rsidRPr="0042281B" w:rsidRDefault="00963C4C" w:rsidP="003B748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2281B">
        <w:rPr>
          <w:rFonts w:ascii="Times New Roman" w:hAnsi="Times New Roman" w:cs="Times New Roman"/>
          <w:sz w:val="24"/>
          <w:szCs w:val="24"/>
        </w:rPr>
        <w:t>Adsorption and separation</w:t>
      </w:r>
    </w:p>
    <w:sectPr w:rsidR="005E6549" w:rsidRPr="004228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8BBAF" w14:textId="77777777" w:rsidR="00E56B98" w:rsidRDefault="00E56B98" w:rsidP="005E6549">
      <w:pPr>
        <w:spacing w:after="0" w:line="240" w:lineRule="auto"/>
      </w:pPr>
      <w:r>
        <w:separator/>
      </w:r>
    </w:p>
  </w:endnote>
  <w:endnote w:type="continuationSeparator" w:id="0">
    <w:p w14:paraId="113DAF7A" w14:textId="77777777" w:rsidR="00E56B98" w:rsidRDefault="00E56B98" w:rsidP="005E6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5DA0B" w14:textId="77777777" w:rsidR="00E56B98" w:rsidRDefault="00E56B98" w:rsidP="005E6549">
      <w:pPr>
        <w:spacing w:after="0" w:line="240" w:lineRule="auto"/>
      </w:pPr>
      <w:r>
        <w:separator/>
      </w:r>
    </w:p>
  </w:footnote>
  <w:footnote w:type="continuationSeparator" w:id="0">
    <w:p w14:paraId="2A3E2539" w14:textId="77777777" w:rsidR="00E56B98" w:rsidRDefault="00E56B98" w:rsidP="005E6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452E2"/>
    <w:multiLevelType w:val="hybridMultilevel"/>
    <w:tmpl w:val="BEB016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549"/>
    <w:rsid w:val="000C4DBB"/>
    <w:rsid w:val="00245812"/>
    <w:rsid w:val="0042281B"/>
    <w:rsid w:val="004779F2"/>
    <w:rsid w:val="005E6549"/>
    <w:rsid w:val="0088784C"/>
    <w:rsid w:val="008B180F"/>
    <w:rsid w:val="008D3726"/>
    <w:rsid w:val="00963C4C"/>
    <w:rsid w:val="00A72053"/>
    <w:rsid w:val="00D83A07"/>
    <w:rsid w:val="00DE1FBF"/>
    <w:rsid w:val="00E56B98"/>
    <w:rsid w:val="00E6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FD846"/>
  <w15:chartTrackingRefBased/>
  <w15:docId w15:val="{AEDDB6EF-8E4F-4885-82BE-95755E30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654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6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549"/>
  </w:style>
  <w:style w:type="paragraph" w:styleId="Footer">
    <w:name w:val="footer"/>
    <w:basedOn w:val="Normal"/>
    <w:link w:val="FooterChar"/>
    <w:uiPriority w:val="99"/>
    <w:unhideWhenUsed/>
    <w:rsid w:val="005E6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549"/>
  </w:style>
  <w:style w:type="paragraph" w:styleId="ListParagraph">
    <w:name w:val="List Paragraph"/>
    <w:basedOn w:val="Normal"/>
    <w:uiPriority w:val="34"/>
    <w:qFormat/>
    <w:rsid w:val="00963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5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cean202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Newcastle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Inyoung Kim</dc:creator>
  <cp:keywords/>
  <dc:description/>
  <cp:lastModifiedBy>Jangmee Lee</cp:lastModifiedBy>
  <cp:revision>2</cp:revision>
  <dcterms:created xsi:type="dcterms:W3CDTF">2020-01-07T23:12:00Z</dcterms:created>
  <dcterms:modified xsi:type="dcterms:W3CDTF">2020-01-07T23:12:00Z</dcterms:modified>
</cp:coreProperties>
</file>